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343E" w14:textId="4ECDDD58" w:rsidR="002D38F4" w:rsidRPr="00194FDC" w:rsidRDefault="00487376" w:rsidP="00FF6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pacing w:val="-4"/>
          <w:sz w:val="24"/>
          <w:szCs w:val="24"/>
          <w:lang w:eastAsia="ru-RU"/>
        </w:rPr>
        <w:drawing>
          <wp:inline distT="0" distB="0" distL="0" distR="0" wp14:anchorId="4AB149D1" wp14:editId="0E69B065">
            <wp:extent cx="733425" cy="723900"/>
            <wp:effectExtent l="0" t="0" r="9525" b="0"/>
            <wp:docPr id="1" name="Рисунок 1" descr="Для бланков подразде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бланков подразделе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0FD93" w14:textId="77777777" w:rsidR="002D38F4" w:rsidRPr="00194FDC" w:rsidRDefault="002D38F4" w:rsidP="00FF6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E90C6" w14:textId="77777777" w:rsidR="00300536" w:rsidRPr="00194FDC" w:rsidRDefault="00300536" w:rsidP="0030053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4D804" w14:textId="77777777" w:rsidR="00300536" w:rsidRPr="00194FDC" w:rsidRDefault="00300536" w:rsidP="00300536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ПОЛОЖЕНИЕ </w:t>
      </w:r>
    </w:p>
    <w:p w14:paraId="23FFF45C" w14:textId="77777777" w:rsidR="00300536" w:rsidRPr="00194FDC" w:rsidRDefault="00300536" w:rsidP="00300536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об </w:t>
      </w:r>
      <w:r w:rsidRPr="00113AA3">
        <w:rPr>
          <w:rFonts w:asciiTheme="majorBidi" w:hAnsiTheme="majorBidi" w:cstheme="majorBidi"/>
          <w:b/>
          <w:bCs/>
          <w:sz w:val="24"/>
          <w:szCs w:val="24"/>
        </w:rPr>
        <w:t>олимпиаде д</w:t>
      </w: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ля иностранных учащихся подготовительных факультетов образовательных организаций высшего образования </w:t>
      </w:r>
    </w:p>
    <w:p w14:paraId="2D4E3E45" w14:textId="77777777" w:rsidR="00300536" w:rsidRPr="00194FDC" w:rsidRDefault="00300536" w:rsidP="00300536">
      <w:pPr>
        <w:spacing w:after="0" w:line="240" w:lineRule="auto"/>
        <w:ind w:left="851" w:right="99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94FDC">
        <w:rPr>
          <w:rFonts w:asciiTheme="majorBidi" w:hAnsiTheme="majorBidi" w:cstheme="majorBidi"/>
          <w:b/>
          <w:bCs/>
          <w:sz w:val="24"/>
          <w:szCs w:val="24"/>
        </w:rPr>
        <w:t xml:space="preserve">Российской Федерации </w:t>
      </w:r>
    </w:p>
    <w:p w14:paraId="2DB7B688" w14:textId="77777777" w:rsidR="00300536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E25499" w14:textId="77777777"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D45F94" w14:textId="77777777"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FDC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52637D1E" w14:textId="77777777" w:rsidR="00300536" w:rsidRPr="00194FDC" w:rsidRDefault="00300536" w:rsidP="003005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C542" w14:textId="77777777" w:rsidR="00300536" w:rsidRPr="00113AA3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>1.1. Олимпиада для иностранных учащихся подготовительных факультетов образовательных организаций высшего образования Российской Федерации организуется и проводится в соответствии с действующим законодательством Российской Федерации.</w:t>
      </w:r>
    </w:p>
    <w:p w14:paraId="6A735B40" w14:textId="77777777" w:rsidR="00300536" w:rsidRPr="00113AA3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>1.2. Настоящее Положение об олимпиаде для иностранных учащихся подготовительных факультетов образовательных организаций высшего образования Российской Федерации определяет порядок организации и проведения олимпиады, ее организационно-методическое обеспечение, правила участия в олимпиаде и определения победителей и призеров, права победителей и призеров олимпиады (далее – Положение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3AA3">
        <w:rPr>
          <w:rFonts w:ascii="Times New Roman" w:hAnsi="Times New Roman" w:cs="Times New Roman"/>
          <w:sz w:val="24"/>
          <w:szCs w:val="24"/>
        </w:rPr>
        <w:t xml:space="preserve"> Олимпиада соответственно). </w:t>
      </w:r>
    </w:p>
    <w:p w14:paraId="6680A421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 xml:space="preserve">1.3. Олимпиада </w:t>
      </w:r>
      <w:r w:rsidRPr="00194FDC">
        <w:rPr>
          <w:rFonts w:ascii="Times New Roman" w:hAnsi="Times New Roman" w:cs="Times New Roman"/>
          <w:sz w:val="24"/>
          <w:szCs w:val="24"/>
        </w:rPr>
        <w:t xml:space="preserve">направлена на совершенствование учебной и внеучебной работы с иностранными учащимися и проводится с целью повышения </w:t>
      </w:r>
      <w:r w:rsidRPr="00194FDC">
        <w:rPr>
          <w:rFonts w:asciiTheme="majorBidi" w:hAnsiTheme="majorBidi" w:cstheme="majorBidi"/>
          <w:sz w:val="24"/>
          <w:szCs w:val="24"/>
          <w:shd w:val="clear" w:color="auto" w:fill="FFFFFF"/>
        </w:rPr>
        <w:t>эффективности и качества образовательного процесса, использования интеллектуальных, материальных и информационных ресурсов для подготовки широко эрудированных, высококвалифицированных специалистов, быстро адаптирующихся к условиям рыночной экономики</w:t>
      </w:r>
      <w:r w:rsidRPr="00194FDC">
        <w:rPr>
          <w:rFonts w:ascii="Times New Roman" w:hAnsi="Times New Roman" w:cs="Times New Roman"/>
          <w:sz w:val="24"/>
          <w:szCs w:val="24"/>
        </w:rPr>
        <w:t>, а также для выявления талантливой молодежи и развития их творческих способностей.</w:t>
      </w:r>
    </w:p>
    <w:p w14:paraId="702565D2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 xml:space="preserve">1.4. </w:t>
      </w:r>
      <w:r w:rsidRPr="00194FDC">
        <w:rPr>
          <w:rFonts w:ascii="Times New Roman" w:hAnsi="Times New Roman" w:cs="Times New Roman"/>
          <w:sz w:val="24"/>
          <w:szCs w:val="24"/>
        </w:rPr>
        <w:t>Основные задачи Олимпиады:</w:t>
      </w:r>
    </w:p>
    <w:p w14:paraId="65C00F57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 повышение статуса русского языка в образовательном пространстве;</w:t>
      </w:r>
    </w:p>
    <w:p w14:paraId="141965BC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 мотивирование и стимулирование иностранных граждан к изучению русского языка;</w:t>
      </w:r>
    </w:p>
    <w:p w14:paraId="2D608AB4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– повышение престижа </w:t>
      </w:r>
      <w:r w:rsidRPr="00113AA3">
        <w:rPr>
          <w:rFonts w:ascii="Times New Roman" w:hAnsi="Times New Roman" w:cs="Times New Roman"/>
          <w:sz w:val="24"/>
          <w:szCs w:val="24"/>
        </w:rPr>
        <w:t xml:space="preserve">естественно-научного, </w:t>
      </w:r>
      <w:r w:rsidRPr="00194FDC">
        <w:rPr>
          <w:rFonts w:ascii="Times New Roman" w:hAnsi="Times New Roman" w:cs="Times New Roman"/>
          <w:sz w:val="24"/>
          <w:szCs w:val="24"/>
        </w:rPr>
        <w:t>медико-биологического, инженерно-технического и технологического, экономического и гуманитарного направленностей обучения и усиление межпредметных связей;</w:t>
      </w:r>
    </w:p>
    <w:p w14:paraId="6BB5F813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 развитие научного мышления, творческих способностей, умения планировать перспективный личный и карьерный рост, вовлечение в профориентационную деятельность;</w:t>
      </w:r>
    </w:p>
    <w:p w14:paraId="3EFAE531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 содействие установлению международных контактов между обучающимися;</w:t>
      </w:r>
    </w:p>
    <w:p w14:paraId="3A375F0B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 мотивирование талантливых иностранных граждан к обучению по основным образовательным программам высшего образования в вузах России.</w:t>
      </w:r>
    </w:p>
    <w:p w14:paraId="79460574" w14:textId="52F844C6" w:rsidR="00300536" w:rsidRPr="00F4407B" w:rsidRDefault="00F4407B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7B">
        <w:rPr>
          <w:rFonts w:ascii="Times New Roman" w:hAnsi="Times New Roman" w:cs="Times New Roman"/>
          <w:sz w:val="24"/>
          <w:szCs w:val="24"/>
        </w:rPr>
        <w:t>1.5</w:t>
      </w:r>
      <w:r w:rsidR="00300536" w:rsidRPr="00F4407B">
        <w:rPr>
          <w:rFonts w:ascii="Times New Roman" w:hAnsi="Times New Roman" w:cs="Times New Roman"/>
          <w:sz w:val="24"/>
          <w:szCs w:val="24"/>
        </w:rPr>
        <w:t>. Язык проведения Олимпиады – русский.</w:t>
      </w:r>
    </w:p>
    <w:p w14:paraId="0E4C38E4" w14:textId="145F55FC" w:rsidR="00300536" w:rsidRPr="00F4407B" w:rsidRDefault="00F4407B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7B">
        <w:rPr>
          <w:rFonts w:ascii="Times New Roman" w:hAnsi="Times New Roman" w:cs="Times New Roman"/>
          <w:sz w:val="24"/>
          <w:szCs w:val="24"/>
        </w:rPr>
        <w:t>1.6</w:t>
      </w:r>
      <w:r w:rsidR="00300536" w:rsidRPr="00F4407B">
        <w:rPr>
          <w:rFonts w:ascii="Times New Roman" w:hAnsi="Times New Roman" w:cs="Times New Roman"/>
          <w:sz w:val="24"/>
          <w:szCs w:val="24"/>
        </w:rPr>
        <w:t>. К участию в Олимпиаде допускаются иностранные граждане и лица без гражданства, которые обучаются на подготовительном факультете (отделении).</w:t>
      </w:r>
    </w:p>
    <w:p w14:paraId="1D2F3F26" w14:textId="26FD58AA" w:rsidR="00300536" w:rsidRPr="00F4407B" w:rsidRDefault="00F4407B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7B">
        <w:rPr>
          <w:rFonts w:ascii="Times New Roman" w:hAnsi="Times New Roman" w:cs="Times New Roman"/>
          <w:sz w:val="24"/>
          <w:szCs w:val="24"/>
        </w:rPr>
        <w:t>1.7</w:t>
      </w:r>
      <w:r w:rsidR="00300536" w:rsidRPr="00F4407B">
        <w:rPr>
          <w:rFonts w:ascii="Times New Roman" w:hAnsi="Times New Roman" w:cs="Times New Roman"/>
          <w:sz w:val="24"/>
          <w:szCs w:val="24"/>
        </w:rPr>
        <w:t>. В Олимпиаде не могут принимать участие учащиеся из русскоязычных семей, окончившие русскую школу или школу, где преподают русский язык.</w:t>
      </w:r>
    </w:p>
    <w:p w14:paraId="389650C0" w14:textId="5024E540" w:rsidR="00300536" w:rsidRPr="00F4407B" w:rsidRDefault="00F4407B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7B">
        <w:rPr>
          <w:rFonts w:ascii="Times New Roman" w:hAnsi="Times New Roman" w:cs="Times New Roman"/>
          <w:sz w:val="24"/>
          <w:szCs w:val="24"/>
        </w:rPr>
        <w:t>1.8</w:t>
      </w:r>
      <w:r w:rsidR="00300536" w:rsidRPr="00F4407B">
        <w:rPr>
          <w:rFonts w:ascii="Times New Roman" w:hAnsi="Times New Roman" w:cs="Times New Roman"/>
          <w:sz w:val="24"/>
          <w:szCs w:val="24"/>
        </w:rPr>
        <w:t xml:space="preserve">. Организатором Олимпиады является федеральное государственное автономное образовательное учреждение высшего образования «Казанский (Приволжский) федеральный университет» (далее – КФУ). </w:t>
      </w:r>
    </w:p>
    <w:p w14:paraId="79A49536" w14:textId="6A0B9401" w:rsidR="00300536" w:rsidRPr="00194FDC" w:rsidRDefault="00F4407B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407B">
        <w:rPr>
          <w:rFonts w:ascii="Times New Roman" w:hAnsi="Times New Roman" w:cs="Times New Roman"/>
          <w:sz w:val="24"/>
          <w:szCs w:val="24"/>
        </w:rPr>
        <w:lastRenderedPageBreak/>
        <w:t>1.9</w:t>
      </w:r>
      <w:r w:rsidR="00300536" w:rsidRPr="00F4407B">
        <w:rPr>
          <w:rFonts w:ascii="Times New Roman" w:hAnsi="Times New Roman" w:cs="Times New Roman"/>
          <w:sz w:val="24"/>
          <w:szCs w:val="24"/>
        </w:rPr>
        <w:t xml:space="preserve">. </w:t>
      </w:r>
      <w:r w:rsidR="00300536" w:rsidRPr="00194FDC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и проведение Олимпиады является подготовительный факультет для иностранных учащихся КФУ (далее – Подфак КФУ). </w:t>
      </w:r>
    </w:p>
    <w:p w14:paraId="39FD330D" w14:textId="77777777" w:rsidR="00300536" w:rsidRPr="00194FDC" w:rsidRDefault="00300536" w:rsidP="00300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C4C12" w14:textId="77777777"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FDC">
        <w:rPr>
          <w:rFonts w:ascii="Times New Roman" w:hAnsi="Times New Roman" w:cs="Times New Roman"/>
          <w:b/>
          <w:bCs/>
          <w:sz w:val="24"/>
          <w:szCs w:val="24"/>
        </w:rPr>
        <w:t>2. Порядок проведения Олимпиады</w:t>
      </w:r>
    </w:p>
    <w:p w14:paraId="241F19EB" w14:textId="77777777"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21BDE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2.1. В Олимпиаде принимают участие иностранные граждане, осваивающие дополнительные общеобразовательные программы подготовительных факультетов образовательных организаций высшего образования Российской Федерации, на добровольной основе. Участие в Олимпиаде бесплатное.</w:t>
      </w:r>
    </w:p>
    <w:p w14:paraId="15640924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2.2. Олимпиада проводится по двум направлениям:</w:t>
      </w:r>
    </w:p>
    <w:p w14:paraId="39BF565D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1) по русскому языку как иностранному;</w:t>
      </w:r>
    </w:p>
    <w:p w14:paraId="7C60EEAB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2) по предметам специализации (в зависимости от выбранной направленности):</w:t>
      </w:r>
    </w:p>
    <w:p w14:paraId="2DB121DD" w14:textId="77777777" w:rsidR="00300536" w:rsidRPr="00194FDC" w:rsidRDefault="00300536" w:rsidP="00300536">
      <w:pPr>
        <w:pStyle w:val="a9"/>
        <w:spacing w:before="0" w:beforeAutospacing="0" w:after="0" w:afterAutospacing="0"/>
        <w:ind w:firstLine="567"/>
        <w:jc w:val="both"/>
      </w:pPr>
      <w:r>
        <w:t>– </w:t>
      </w:r>
      <w:r w:rsidRPr="00194FDC">
        <w:t>гуманитарная направленность;</w:t>
      </w:r>
    </w:p>
    <w:p w14:paraId="7F6CEBFB" w14:textId="77777777" w:rsidR="00300536" w:rsidRPr="00194FDC" w:rsidRDefault="00300536" w:rsidP="00300536">
      <w:pPr>
        <w:pStyle w:val="a9"/>
        <w:spacing w:before="0" w:beforeAutospacing="0" w:after="0" w:afterAutospacing="0"/>
        <w:ind w:firstLine="567"/>
        <w:jc w:val="both"/>
      </w:pPr>
      <w:r w:rsidRPr="00113AA3">
        <w:t xml:space="preserve">– естественно-научная </w:t>
      </w:r>
      <w:r w:rsidRPr="003D6805">
        <w:t>и</w:t>
      </w:r>
      <w:r w:rsidRPr="00194FDC">
        <w:t xml:space="preserve"> инженерно-техническая и технологическая направленность;</w:t>
      </w:r>
    </w:p>
    <w:p w14:paraId="10A5EE14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194FDC">
        <w:rPr>
          <w:rFonts w:ascii="Times New Roman" w:hAnsi="Times New Roman" w:cs="Times New Roman"/>
          <w:sz w:val="24"/>
          <w:szCs w:val="24"/>
        </w:rPr>
        <w:t>медико-биологическая направленность.</w:t>
      </w:r>
    </w:p>
    <w:p w14:paraId="48AB2C56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2.3. Олимпиада проводится в два этапа:</w:t>
      </w:r>
    </w:p>
    <w:p w14:paraId="69D0CC7C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первый этап – отборочный (заочное участие);</w:t>
      </w:r>
    </w:p>
    <w:p w14:paraId="0A41AACF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 xml:space="preserve">второй этап – финал (онлайн/очное участие). </w:t>
      </w:r>
    </w:p>
    <w:p w14:paraId="1442810C" w14:textId="77777777" w:rsidR="00300536" w:rsidRPr="00194FDC" w:rsidRDefault="00300536" w:rsidP="00300536">
      <w:pPr>
        <w:pStyle w:val="a9"/>
        <w:tabs>
          <w:tab w:val="left" w:pos="1080"/>
        </w:tabs>
        <w:spacing w:before="0" w:beforeAutospacing="0" w:after="0" w:afterAutospacing="0"/>
        <w:ind w:firstLine="567"/>
        <w:jc w:val="both"/>
      </w:pPr>
      <w:r w:rsidRPr="00194FDC">
        <w:t>2.4. Олимпиада по русскому языку как иностранному проводится в следующем порядке.</w:t>
      </w:r>
    </w:p>
    <w:p w14:paraId="565D6587" w14:textId="77777777" w:rsidR="00300536" w:rsidRPr="00194FDC" w:rsidRDefault="00300536" w:rsidP="00300536">
      <w:pPr>
        <w:pStyle w:val="a9"/>
        <w:tabs>
          <w:tab w:val="left" w:pos="1080"/>
        </w:tabs>
        <w:spacing w:before="0" w:beforeAutospacing="0" w:after="0" w:afterAutospacing="0"/>
        <w:ind w:firstLine="567"/>
        <w:jc w:val="both"/>
      </w:pPr>
      <w:r w:rsidRPr="00194FDC">
        <w:t>2.4.1. На первом этапе (заочное участие) Олимпиады участники должны подготовить и прислать видеоролик с презентацией (длительность – не более 5 минут), где участникам нужно представить себя: рассказать о себе, о своей будущей профессии, о своих интересах и т.д.</w:t>
      </w:r>
      <w:r>
        <w:t xml:space="preserve"> </w:t>
      </w:r>
      <w:r w:rsidRPr="002A0887">
        <w:t>Во время записи видеоролика не допускается голос за кадром. Не допускается склеивание видеоролика из маленьких частей.</w:t>
      </w:r>
    </w:p>
    <w:p w14:paraId="580CC069" w14:textId="77777777" w:rsidR="00300536" w:rsidRPr="00194FDC" w:rsidRDefault="00300536" w:rsidP="00300536">
      <w:pPr>
        <w:pStyle w:val="a9"/>
        <w:tabs>
          <w:tab w:val="left" w:pos="1080"/>
        </w:tabs>
        <w:spacing w:before="0" w:beforeAutospacing="0" w:after="0" w:afterAutospacing="0"/>
        <w:ind w:firstLine="567"/>
        <w:jc w:val="both"/>
        <w:rPr>
          <w:rFonts w:eastAsia="Calibri"/>
        </w:rPr>
      </w:pPr>
      <w:r w:rsidRPr="00194FDC">
        <w:t xml:space="preserve">2.4.2. </w:t>
      </w:r>
      <w:r w:rsidRPr="00194FDC">
        <w:rPr>
          <w:rFonts w:eastAsia="Calibri"/>
        </w:rPr>
        <w:t>Оргкомитет проводит шифровку работ. Зашифрованные работы передаются жюри Олимпиады для оценивания работ и определения результатов.</w:t>
      </w:r>
    </w:p>
    <w:p w14:paraId="7C3E6A36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2.4.3. Критерием оценки творческой работы участников Олимпиады является умение построить монологическое высказывание продуктивного характера в соответствии с заданной коммуникативной установкой и изученным лексико-грамматическим материалом, творческий подход к подготовке задания.</w:t>
      </w:r>
    </w:p>
    <w:p w14:paraId="017D934E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2.4.4. К участию во втором этапе Олимпиады допускаются участники, которые набрали более 75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94FDC">
        <w:rPr>
          <w:rFonts w:ascii="Times New Roman" w:hAnsi="Times New Roman" w:cs="Times New Roman"/>
          <w:sz w:val="24"/>
          <w:szCs w:val="24"/>
        </w:rPr>
        <w:t>% от максимального количества баллов.</w:t>
      </w:r>
    </w:p>
    <w:p w14:paraId="4988CA36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FDC">
        <w:rPr>
          <w:rFonts w:ascii="Times New Roman" w:eastAsia="Calibri" w:hAnsi="Times New Roman" w:cs="Times New Roman"/>
          <w:sz w:val="24"/>
          <w:szCs w:val="24"/>
        </w:rPr>
        <w:t>2.4.5. Процедура апелляции не предусмотрена.</w:t>
      </w:r>
    </w:p>
    <w:p w14:paraId="1FC26046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2.4.6. Второй этап проводится в два тура. В первом туре принимают участие все участники второго этапа Олимпиады. Задание по русскому языку представляет собой выступление на заданную тему. Время подготовки – 10 минут. Время выступления –</w:t>
      </w:r>
      <w:r>
        <w:rPr>
          <w:rFonts w:ascii="Times New Roman" w:hAnsi="Times New Roman" w:cs="Times New Roman"/>
          <w:sz w:val="24"/>
          <w:szCs w:val="24"/>
        </w:rPr>
        <w:br/>
        <w:t>5–</w:t>
      </w:r>
      <w:r w:rsidRPr="00194FDC">
        <w:rPr>
          <w:rFonts w:ascii="Times New Roman" w:hAnsi="Times New Roman" w:cs="Times New Roman"/>
          <w:sz w:val="24"/>
          <w:szCs w:val="24"/>
        </w:rPr>
        <w:t>7 минут. Время на вопросы – 2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4FDC">
        <w:rPr>
          <w:rFonts w:ascii="Times New Roman" w:hAnsi="Times New Roman" w:cs="Times New Roman"/>
          <w:sz w:val="24"/>
          <w:szCs w:val="24"/>
        </w:rPr>
        <w:t>3 минуты.</w:t>
      </w:r>
    </w:p>
    <w:p w14:paraId="7EF41686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2.4.7. Критерии оценки заданий первого тура второго этапа Олимпиады:</w:t>
      </w:r>
    </w:p>
    <w:p w14:paraId="7510FC40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 самостоятельное продуцирование связных, логичных высказываний в соответствии с заданной темой и коммуникативно-заданной установкой;</w:t>
      </w:r>
    </w:p>
    <w:p w14:paraId="27AA20E8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 самостоятельное оперирование речевыми формулами русского языка для провоцирования дискуссии;</w:t>
      </w:r>
    </w:p>
    <w:p w14:paraId="44BD2F49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– самостоятельное участие в дискуссии по выступлению соперника с элементами спонтанного монолога и диалога, выражение собственного отношения к фактам и событиям, изложенным в монологах соперников.</w:t>
      </w:r>
    </w:p>
    <w:p w14:paraId="28CBD68B" w14:textId="77777777" w:rsidR="00300536" w:rsidRPr="00194FDC" w:rsidRDefault="00300536" w:rsidP="00300536">
      <w:pPr>
        <w:pStyle w:val="a9"/>
        <w:tabs>
          <w:tab w:val="left" w:pos="1080"/>
        </w:tabs>
        <w:spacing w:before="0" w:beforeAutospacing="0" w:after="0" w:afterAutospacing="0"/>
        <w:ind w:firstLine="567"/>
        <w:jc w:val="both"/>
      </w:pPr>
      <w:r w:rsidRPr="00194FDC">
        <w:t xml:space="preserve">2.5. Во втором туре </w:t>
      </w:r>
      <w:r w:rsidRPr="00113AA3">
        <w:t xml:space="preserve">Олимпиада по предметам специализации проводится </w:t>
      </w:r>
      <w:r w:rsidRPr="00194FDC">
        <w:t>в следующем порядке.</w:t>
      </w:r>
    </w:p>
    <w:p w14:paraId="2EF24FDD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FDC">
        <w:rPr>
          <w:rFonts w:ascii="Times New Roman" w:hAnsi="Times New Roman" w:cs="Times New Roman"/>
          <w:sz w:val="24"/>
          <w:szCs w:val="24"/>
        </w:rPr>
        <w:t>2.5.1. По предметам дисциплин предлагается игра «Я знаю!»:</w:t>
      </w:r>
    </w:p>
    <w:p w14:paraId="20EEA20F" w14:textId="77777777" w:rsidR="00300536" w:rsidRPr="00194FDC" w:rsidRDefault="00300536" w:rsidP="00300536">
      <w:pPr>
        <w:pStyle w:val="a9"/>
        <w:spacing w:before="0" w:beforeAutospacing="0" w:after="0" w:afterAutospacing="0"/>
        <w:ind w:firstLine="567"/>
        <w:jc w:val="both"/>
      </w:pPr>
      <w:r w:rsidRPr="00194FDC">
        <w:t>– гуманитарная направленность (вопросы по истории России</w:t>
      </w:r>
      <w:r>
        <w:t>,</w:t>
      </w:r>
      <w:r w:rsidRPr="00194FDC">
        <w:t xml:space="preserve"> обществознанию</w:t>
      </w:r>
      <w:r>
        <w:t xml:space="preserve"> и литературе</w:t>
      </w:r>
      <w:r w:rsidRPr="00194FDC">
        <w:t>);</w:t>
      </w:r>
    </w:p>
    <w:p w14:paraId="7DCBEBF1" w14:textId="77777777" w:rsidR="00300536" w:rsidRPr="00194FDC" w:rsidRDefault="00300536" w:rsidP="00300536">
      <w:pPr>
        <w:pStyle w:val="a9"/>
        <w:spacing w:before="0" w:beforeAutospacing="0" w:after="0" w:afterAutospacing="0"/>
        <w:ind w:firstLine="567"/>
        <w:jc w:val="both"/>
      </w:pPr>
      <w:r w:rsidRPr="00113AA3">
        <w:lastRenderedPageBreak/>
        <w:t xml:space="preserve">– естественно-научная </w:t>
      </w:r>
      <w:r w:rsidRPr="00194FDC">
        <w:t>и инженерно-техническая и технологическая направленность (вопросы по математике и физике);</w:t>
      </w:r>
    </w:p>
    <w:p w14:paraId="13277C3B" w14:textId="77777777" w:rsidR="00300536" w:rsidRPr="00194FDC" w:rsidRDefault="00300536" w:rsidP="00300536">
      <w:pPr>
        <w:pStyle w:val="a9"/>
        <w:spacing w:before="0" w:beforeAutospacing="0" w:after="0" w:afterAutospacing="0"/>
        <w:ind w:firstLine="567"/>
        <w:jc w:val="both"/>
      </w:pPr>
      <w:r w:rsidRPr="00194FDC">
        <w:t>– медико-биологическая направленность (вопросы по биологии и химии).</w:t>
      </w:r>
    </w:p>
    <w:p w14:paraId="6CD5AAB0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2.5.2. Процедура апелляции не предусмотрена.</w:t>
      </w:r>
    </w:p>
    <w:p w14:paraId="5C02182C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2.6. Сроки проведения Олимпиады:</w:t>
      </w:r>
    </w:p>
    <w:p w14:paraId="57664219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первый этап – середина апреля;</w:t>
      </w:r>
    </w:p>
    <w:p w14:paraId="0902AB6D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второй этап – середина мая.</w:t>
      </w:r>
    </w:p>
    <w:p w14:paraId="46772F1E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Информация о формате, месте и сроках проведения Олимпиады размещается на официальном сайте </w:t>
      </w:r>
      <w:proofErr w:type="spellStart"/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Подфака</w:t>
      </w:r>
      <w:proofErr w:type="spellEnd"/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КФУ и официальном сайте КФУ.</w:t>
      </w:r>
    </w:p>
    <w:p w14:paraId="6557666A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 Заявка на участие в</w:t>
      </w: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Олимпиаде подается в электронном виде по следующему адресу: </w:t>
      </w:r>
      <w:proofErr w:type="spellStart"/>
      <w:r w:rsidRPr="002A08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fa-IR"/>
        </w:rPr>
        <w:t>olympiada</w:t>
      </w:r>
      <w:proofErr w:type="spellEnd"/>
      <w:r w:rsidRPr="002A0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fa-IR"/>
        </w:rPr>
        <w:t>_2022_</w:t>
      </w:r>
      <w:proofErr w:type="spellStart"/>
      <w:r w:rsidRPr="002A08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fa-IR"/>
        </w:rPr>
        <w:t>kpfu</w:t>
      </w:r>
      <w:proofErr w:type="spellEnd"/>
      <w:r w:rsidRPr="002A0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fa-IR"/>
        </w:rPr>
        <w:t>@</w:t>
      </w:r>
      <w:r w:rsidRPr="002A08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fa-IR"/>
        </w:rPr>
        <w:t>mail</w:t>
      </w:r>
      <w:r w:rsidRPr="002A0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fa-IR"/>
        </w:rPr>
        <w:t>.</w:t>
      </w:r>
      <w:proofErr w:type="spellStart"/>
      <w:r w:rsidRPr="002A08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fa-IR"/>
        </w:rPr>
        <w:t>ru</w:t>
      </w:r>
      <w:proofErr w:type="spellEnd"/>
      <w:r w:rsidRPr="002A088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00EC83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2.9. После подведения итогов первого этапа Олимпиады каждый его участник получает информацию о личном результате и возможности участия во втором этапе Олимпиады. </w:t>
      </w:r>
    </w:p>
    <w:p w14:paraId="6F7E4F07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 Допуск к очному участию в Олимпиаде осуществляется по предъявлен</w:t>
      </w:r>
      <w:r w:rsidRPr="006D6785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документов, удостоверяющих личность участника. </w:t>
      </w:r>
    </w:p>
    <w:p w14:paraId="5BAABFE5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 Допуск в аудиторию осуществляется согласно списку участников второго этапа Олимпиады.</w:t>
      </w:r>
    </w:p>
    <w:p w14:paraId="409093E0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 Во время проведения Олимпиады запрещается пользоваться всеми электронными носителями информации. Разрешается использовать непрограммируемый калькулятор.</w:t>
      </w:r>
    </w:p>
    <w:p w14:paraId="0585D07F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2.13. Для обеспечения открытости, гласности и объективности в принятии решений результаты Олимпиады публикуются на официальном сайте </w:t>
      </w:r>
      <w:proofErr w:type="spellStart"/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Подфака</w:t>
      </w:r>
      <w:proofErr w:type="spellEnd"/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КФУ.</w:t>
      </w:r>
    </w:p>
    <w:p w14:paraId="799C3CA0" w14:textId="77777777" w:rsidR="00300536" w:rsidRPr="00194FDC" w:rsidRDefault="00300536" w:rsidP="0030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CEB192" w14:textId="77777777"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Оргкомитет и жюри Олимпиады</w:t>
      </w:r>
    </w:p>
    <w:p w14:paraId="097F1A2A" w14:textId="77777777" w:rsidR="00300536" w:rsidRPr="00194FDC" w:rsidRDefault="00300536" w:rsidP="003005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C1B74ED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3.1. Для проведения Олимпиады создаются оргкомитет Олимпиады, жюри по русск</w:t>
      </w:r>
      <w:r w:rsidRPr="00113AA3">
        <w:rPr>
          <w:rFonts w:ascii="Times New Roman" w:hAnsi="Times New Roman" w:cs="Times New Roman"/>
          <w:sz w:val="24"/>
          <w:szCs w:val="24"/>
        </w:rPr>
        <w:t xml:space="preserve">ому </w:t>
      </w: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языку как иностранному и жюри по предметам специализации. </w:t>
      </w:r>
    </w:p>
    <w:p w14:paraId="7461A6B9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Состав оргкомитета и жюри утверждается приказом ректора КФУ.</w:t>
      </w:r>
    </w:p>
    <w:p w14:paraId="61460682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3.2. Оргкомитет Олимпиады:</w:t>
      </w:r>
    </w:p>
    <w:p w14:paraId="56749A71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 утверждает олимпиадные задания;</w:t>
      </w:r>
    </w:p>
    <w:p w14:paraId="5255CC7F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 организует проведение Олимпиады;</w:t>
      </w:r>
    </w:p>
    <w:p w14:paraId="4093101C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 утверждает критерии оценивания работ участников Олимпиады;</w:t>
      </w:r>
    </w:p>
    <w:p w14:paraId="64DDD232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 на основании представленных председателями предметных жюри оценочных ведомостей по предметам Олимпиады определяет победителей Олимпиады;</w:t>
      </w:r>
    </w:p>
    <w:p w14:paraId="2CD5A1B4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 награждает победителей и призеров Олимпиады;</w:t>
      </w:r>
    </w:p>
    <w:p w14:paraId="1AA9528E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 осуществляет иные функции, связанные с проведением Олимпиады.</w:t>
      </w:r>
    </w:p>
    <w:p w14:paraId="6CD0D518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3AA3">
        <w:rPr>
          <w:rFonts w:ascii="Times New Roman" w:hAnsi="Times New Roman" w:cs="Times New Roman"/>
          <w:sz w:val="24"/>
          <w:szCs w:val="24"/>
        </w:rPr>
        <w:t xml:space="preserve">3.3. </w:t>
      </w: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Жюри Олимпиады:</w:t>
      </w:r>
    </w:p>
    <w:p w14:paraId="228BECD0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разрабатывает олимпиадные задания и передает их в оргкомитет для проведения Олимпиады;</w:t>
      </w:r>
    </w:p>
    <w:p w14:paraId="6D089B09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представляет в оргкомитет примеры решения олимпиадных заданий и другую информацию для размещения на сайте </w:t>
      </w:r>
      <w:proofErr w:type="spellStart"/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Подфака</w:t>
      </w:r>
      <w:proofErr w:type="spellEnd"/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КФУ;</w:t>
      </w:r>
    </w:p>
    <w:p w14:paraId="7E30A04D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разрабатывает критерии оценки выполненных олимпиадных заданий;</w:t>
      </w:r>
    </w:p>
    <w:p w14:paraId="2A82A9E0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готовит итоговые ведомости оценивания работ участников Олимпиады для утверждения их оргкомитетом;</w:t>
      </w:r>
    </w:p>
    <w:p w14:paraId="71BBD29C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осуществляет иные функции в соответствии с настоящим Положением. </w:t>
      </w:r>
    </w:p>
    <w:p w14:paraId="4D8B9B83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3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окончания Олимпиады жюри передает олимпиадные задания ответственному секретарю оргкомитета Олимпиады.</w:t>
      </w:r>
    </w:p>
    <w:p w14:paraId="7FD9DFB4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Продолжительность Олимпиады по каждому из предметов определяет оргкомитет Олимпиады на основании предложений председателей предметных жюри.</w:t>
      </w:r>
    </w:p>
    <w:p w14:paraId="64680AE7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3.6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Олимпиадные работы хранятся в оргкомитете в течение одного года после проведения Олимпиады.</w:t>
      </w:r>
    </w:p>
    <w:p w14:paraId="06772C58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3.7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Апелляция по итогам проведения Олимпиады не предусмотрена.</w:t>
      </w:r>
    </w:p>
    <w:p w14:paraId="24ECD914" w14:textId="77777777" w:rsidR="00300536" w:rsidRPr="00194FDC" w:rsidRDefault="00300536" w:rsidP="00300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509514" w14:textId="77777777" w:rsidR="00300536" w:rsidRPr="00194FDC" w:rsidRDefault="00300536" w:rsidP="0030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Процедура шифрования, дешифрования выполненных заданий</w:t>
      </w:r>
    </w:p>
    <w:p w14:paraId="0773FEAE" w14:textId="77777777" w:rsidR="00300536" w:rsidRPr="00194FDC" w:rsidRDefault="00300536" w:rsidP="003005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7FE0798" w14:textId="77777777" w:rsidR="00300536" w:rsidRPr="00194FDC" w:rsidRDefault="00300536" w:rsidP="00300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Файлы с видеороликами участников Олимпиады шифруются и передаются жюри.</w:t>
      </w:r>
    </w:p>
    <w:p w14:paraId="37761668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Выполнение заданий оценивается жюри в соответствии с критериями, принятыми оргкомитетом Олимпиады.</w:t>
      </w:r>
    </w:p>
    <w:p w14:paraId="4846527F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После проверки работы участников Олимпиады дешифруются.</w:t>
      </w:r>
    </w:p>
    <w:p w14:paraId="4CD7AD40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Результаты участников фиксируются в итоговой ведомости оценки участников Олимпиады – таблице, представляющей собой ранжированный список участников Олимпиады, расположенных по мере убывания набранных ими баллов.</w:t>
      </w:r>
    </w:p>
    <w:p w14:paraId="091E454C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Участники с одинаковыми баллами располагаются в алфавитном порядке.</w:t>
      </w:r>
    </w:p>
    <w:p w14:paraId="69552E4D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Председатель предметного жюри направляет ведомость в оргкомитет Олимпиады для определения победителей, набравших максимальное количество баллов.</w:t>
      </w:r>
    </w:p>
    <w:p w14:paraId="03DE3AEF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Проверка олимпиадных работ проводится только членами предметного жюри.</w:t>
      </w:r>
    </w:p>
    <w:p w14:paraId="7F879912" w14:textId="77777777" w:rsidR="00300536" w:rsidRPr="00194FDC" w:rsidRDefault="00300536" w:rsidP="00300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4.8. Итоговую ведомость оценивания работ участников по каждому из предметов подписывает председатель и не менее 2 членов предметного жюри Олимпиады.</w:t>
      </w:r>
    </w:p>
    <w:p w14:paraId="100834DD" w14:textId="77777777" w:rsidR="00300536" w:rsidRPr="00194FDC" w:rsidRDefault="00300536" w:rsidP="00300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25E0B65D" w14:textId="77777777" w:rsidR="00300536" w:rsidRPr="00194FDC" w:rsidRDefault="00300536" w:rsidP="0030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Порядок подведения итогов Олимпиады</w:t>
      </w:r>
    </w:p>
    <w:p w14:paraId="38C0CA7A" w14:textId="77777777" w:rsidR="00300536" w:rsidRPr="00194FDC" w:rsidRDefault="00300536" w:rsidP="0030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724891A" w14:textId="77777777" w:rsidR="00300536" w:rsidRPr="00194FDC" w:rsidRDefault="00300536" w:rsidP="00BA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Итоги Олимпиады подводятся оргкомитетом на основании итоговых ведомостей оценивания работ предметных жюри. Победителями являются участники Олимпиады, набравшие наибольшее количество баллов (определяются 1, 2, 3 места по русскому языку и общеобразовательным предметам).</w:t>
      </w:r>
    </w:p>
    <w:p w14:paraId="0CD0E2DA" w14:textId="120FC631" w:rsidR="00300536" w:rsidRPr="00194FDC" w:rsidRDefault="00300536" w:rsidP="00BA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CE3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Всем участникам Олимпиады, прошедшим во 2 тур, выдаются сертификаты.</w:t>
      </w:r>
    </w:p>
    <w:p w14:paraId="449B85C9" w14:textId="1E0BF9E1" w:rsidR="00300536" w:rsidRDefault="00300536" w:rsidP="00BA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CE3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Вручение дипломов и сертификатов проводится в день подведения итогов.</w:t>
      </w:r>
    </w:p>
    <w:p w14:paraId="4C7DE708" w14:textId="26879404" w:rsidR="00CE3DAC" w:rsidRPr="00194FDC" w:rsidRDefault="00CE3DAC" w:rsidP="00BA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</w:t>
      </w:r>
      <w:r w:rsidR="00DD5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5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Победителям Олимпиады, занявшим 1, 2, 3 места, вручаются подарки в соответствии со сметой расходов.</w:t>
      </w:r>
    </w:p>
    <w:p w14:paraId="1D683987" w14:textId="1BFA3107" w:rsidR="00300536" w:rsidRPr="00194FDC" w:rsidRDefault="00300536" w:rsidP="00BA5B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CE3D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Информация о победителях Олимпиады размещается на официальном сайте </w:t>
      </w:r>
      <w:proofErr w:type="spellStart"/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Подфака</w:t>
      </w:r>
      <w:proofErr w:type="spellEnd"/>
      <w:r w:rsidRPr="00194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КФУ.</w:t>
      </w:r>
    </w:p>
    <w:p w14:paraId="4273AAC9" w14:textId="77777777" w:rsidR="00300536" w:rsidRPr="00194FDC" w:rsidRDefault="00300536" w:rsidP="00300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6BCA71" w14:textId="77777777" w:rsidR="00300536" w:rsidRPr="00194FDC" w:rsidRDefault="00300536" w:rsidP="0030053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113A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Заключительные положения </w:t>
      </w:r>
    </w:p>
    <w:p w14:paraId="444240B2" w14:textId="77777777" w:rsidR="00300536" w:rsidRPr="00194FDC" w:rsidRDefault="00300536" w:rsidP="00300536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8B8DE" w14:textId="77777777" w:rsidR="00300536" w:rsidRPr="007D12CC" w:rsidRDefault="00300536" w:rsidP="00300536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Внесение изменений и дополнений в настоящее Положение осуществляется </w:t>
      </w:r>
      <w:r w:rsidRPr="007D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подготовки проекта положения </w:t>
      </w:r>
      <w:proofErr w:type="spellStart"/>
      <w:r w:rsidRPr="007D1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Подфаком</w:t>
      </w:r>
      <w:proofErr w:type="spellEnd"/>
      <w:r w:rsidRPr="007D1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КФУ в новой редакции. </w:t>
      </w:r>
    </w:p>
    <w:p w14:paraId="1598EC13" w14:textId="77777777" w:rsidR="00300536" w:rsidRDefault="00300536" w:rsidP="00300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94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Настоящее Положение размещается </w:t>
      </w:r>
      <w:r w:rsidRPr="0019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сайте </w:t>
      </w:r>
      <w:proofErr w:type="spellStart"/>
      <w:r w:rsidRPr="0019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Подфака</w:t>
      </w:r>
      <w:proofErr w:type="spellEnd"/>
      <w:r w:rsidRPr="00194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КФУ веб-портала КФУ</w:t>
      </w:r>
      <w:r w:rsidRPr="00194F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A55D0F" w14:textId="77777777" w:rsidR="00300536" w:rsidRDefault="00300536" w:rsidP="00300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E9DA4" w14:textId="77777777" w:rsidR="00BA5B16" w:rsidRDefault="00BA5B16" w:rsidP="00300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265C9" w14:textId="77777777" w:rsidR="00BA5B16" w:rsidRDefault="00BA5B16" w:rsidP="00300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A5B16" w:rsidSect="006D6785">
      <w:head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7AB53" w14:textId="77777777" w:rsidR="0024343F" w:rsidRDefault="0024343F" w:rsidP="00F45B86">
      <w:pPr>
        <w:spacing w:after="0" w:line="240" w:lineRule="auto"/>
      </w:pPr>
      <w:r>
        <w:separator/>
      </w:r>
    </w:p>
  </w:endnote>
  <w:endnote w:type="continuationSeparator" w:id="0">
    <w:p w14:paraId="2E29DFF1" w14:textId="77777777" w:rsidR="0024343F" w:rsidRDefault="0024343F" w:rsidP="00F4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520CA" w14:textId="77777777" w:rsidR="0024343F" w:rsidRDefault="0024343F" w:rsidP="00F45B86">
      <w:pPr>
        <w:spacing w:after="0" w:line="240" w:lineRule="auto"/>
      </w:pPr>
      <w:r>
        <w:separator/>
      </w:r>
    </w:p>
  </w:footnote>
  <w:footnote w:type="continuationSeparator" w:id="0">
    <w:p w14:paraId="5E8DC99C" w14:textId="77777777" w:rsidR="0024343F" w:rsidRDefault="0024343F" w:rsidP="00F4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903583"/>
      <w:docPartObj>
        <w:docPartGallery w:val="Page Numbers (Top of Page)"/>
        <w:docPartUnique/>
      </w:docPartObj>
    </w:sdtPr>
    <w:sdtEndPr/>
    <w:sdtContent>
      <w:p w14:paraId="02DAD4A1" w14:textId="77777777" w:rsidR="00FE7512" w:rsidRDefault="00FE7512" w:rsidP="00FE75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B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92B"/>
    <w:multiLevelType w:val="hybridMultilevel"/>
    <w:tmpl w:val="8D94F8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F651CC"/>
    <w:multiLevelType w:val="hybridMultilevel"/>
    <w:tmpl w:val="25966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424DD6"/>
    <w:multiLevelType w:val="hybridMultilevel"/>
    <w:tmpl w:val="4D16CBBA"/>
    <w:lvl w:ilvl="0" w:tplc="505AF07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69466B"/>
    <w:multiLevelType w:val="hybridMultilevel"/>
    <w:tmpl w:val="86B2E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8610A4"/>
    <w:multiLevelType w:val="hybridMultilevel"/>
    <w:tmpl w:val="817A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11BF4"/>
    <w:multiLevelType w:val="hybridMultilevel"/>
    <w:tmpl w:val="91BC851A"/>
    <w:lvl w:ilvl="0" w:tplc="CDBAF4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56817"/>
    <w:multiLevelType w:val="hybridMultilevel"/>
    <w:tmpl w:val="99B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172B5"/>
    <w:multiLevelType w:val="hybridMultilevel"/>
    <w:tmpl w:val="7398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B6103"/>
    <w:multiLevelType w:val="hybridMultilevel"/>
    <w:tmpl w:val="4760A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FE4A07"/>
    <w:multiLevelType w:val="hybridMultilevel"/>
    <w:tmpl w:val="5F42F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00BBD"/>
    <w:multiLevelType w:val="hybridMultilevel"/>
    <w:tmpl w:val="9D9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9B"/>
    <w:rsid w:val="000013FC"/>
    <w:rsid w:val="000124F7"/>
    <w:rsid w:val="00012616"/>
    <w:rsid w:val="0001662F"/>
    <w:rsid w:val="00017F97"/>
    <w:rsid w:val="00022057"/>
    <w:rsid w:val="000225A0"/>
    <w:rsid w:val="000273F9"/>
    <w:rsid w:val="000341BC"/>
    <w:rsid w:val="0003747D"/>
    <w:rsid w:val="00044197"/>
    <w:rsid w:val="00071A67"/>
    <w:rsid w:val="00075EF0"/>
    <w:rsid w:val="000866C0"/>
    <w:rsid w:val="000916BA"/>
    <w:rsid w:val="000B0EC6"/>
    <w:rsid w:val="000B3110"/>
    <w:rsid w:val="000B54D0"/>
    <w:rsid w:val="000B5C12"/>
    <w:rsid w:val="000D3784"/>
    <w:rsid w:val="000D3CC5"/>
    <w:rsid w:val="000E440F"/>
    <w:rsid w:val="00104D07"/>
    <w:rsid w:val="00113AA3"/>
    <w:rsid w:val="00114E58"/>
    <w:rsid w:val="001267DB"/>
    <w:rsid w:val="00130F0F"/>
    <w:rsid w:val="00136F4C"/>
    <w:rsid w:val="00146B8C"/>
    <w:rsid w:val="0015232F"/>
    <w:rsid w:val="00161455"/>
    <w:rsid w:val="001614F7"/>
    <w:rsid w:val="00162E52"/>
    <w:rsid w:val="00166F84"/>
    <w:rsid w:val="00183CAF"/>
    <w:rsid w:val="00185999"/>
    <w:rsid w:val="00191B9A"/>
    <w:rsid w:val="00194FDC"/>
    <w:rsid w:val="00195E22"/>
    <w:rsid w:val="001A43AA"/>
    <w:rsid w:val="001A770A"/>
    <w:rsid w:val="001A7B1A"/>
    <w:rsid w:val="001B165D"/>
    <w:rsid w:val="001B1A1C"/>
    <w:rsid w:val="001B555A"/>
    <w:rsid w:val="001E1578"/>
    <w:rsid w:val="001E37E1"/>
    <w:rsid w:val="001E73FA"/>
    <w:rsid w:val="001F1432"/>
    <w:rsid w:val="001F5978"/>
    <w:rsid w:val="0020309E"/>
    <w:rsid w:val="00210318"/>
    <w:rsid w:val="00225A8E"/>
    <w:rsid w:val="002261F0"/>
    <w:rsid w:val="00240A78"/>
    <w:rsid w:val="0024343F"/>
    <w:rsid w:val="00255736"/>
    <w:rsid w:val="0025783A"/>
    <w:rsid w:val="002614FF"/>
    <w:rsid w:val="0026352C"/>
    <w:rsid w:val="00263ED1"/>
    <w:rsid w:val="00267818"/>
    <w:rsid w:val="002750F0"/>
    <w:rsid w:val="00280EB3"/>
    <w:rsid w:val="002848DD"/>
    <w:rsid w:val="00293C30"/>
    <w:rsid w:val="0029637D"/>
    <w:rsid w:val="002A2486"/>
    <w:rsid w:val="002A7F8E"/>
    <w:rsid w:val="002B0240"/>
    <w:rsid w:val="002B3761"/>
    <w:rsid w:val="002B5612"/>
    <w:rsid w:val="002C4507"/>
    <w:rsid w:val="002C46F7"/>
    <w:rsid w:val="002C4A0D"/>
    <w:rsid w:val="002D02B5"/>
    <w:rsid w:val="002D38F4"/>
    <w:rsid w:val="002D5A0B"/>
    <w:rsid w:val="002E3844"/>
    <w:rsid w:val="002E3D07"/>
    <w:rsid w:val="002E4F08"/>
    <w:rsid w:val="002E5DFC"/>
    <w:rsid w:val="002F0DFB"/>
    <w:rsid w:val="00300536"/>
    <w:rsid w:val="00300AAC"/>
    <w:rsid w:val="00303B5F"/>
    <w:rsid w:val="00306B02"/>
    <w:rsid w:val="00311357"/>
    <w:rsid w:val="00322C86"/>
    <w:rsid w:val="003361AD"/>
    <w:rsid w:val="003371E6"/>
    <w:rsid w:val="003465BC"/>
    <w:rsid w:val="00353448"/>
    <w:rsid w:val="00355001"/>
    <w:rsid w:val="0035542A"/>
    <w:rsid w:val="003576F7"/>
    <w:rsid w:val="003611A6"/>
    <w:rsid w:val="00362D41"/>
    <w:rsid w:val="003753FE"/>
    <w:rsid w:val="00381370"/>
    <w:rsid w:val="00386865"/>
    <w:rsid w:val="00386C1D"/>
    <w:rsid w:val="00387932"/>
    <w:rsid w:val="00392540"/>
    <w:rsid w:val="003A1861"/>
    <w:rsid w:val="003C6936"/>
    <w:rsid w:val="003D4805"/>
    <w:rsid w:val="003D6805"/>
    <w:rsid w:val="003D7598"/>
    <w:rsid w:val="003E1127"/>
    <w:rsid w:val="003E3479"/>
    <w:rsid w:val="003E4B10"/>
    <w:rsid w:val="003F41A3"/>
    <w:rsid w:val="0041010F"/>
    <w:rsid w:val="004113B2"/>
    <w:rsid w:val="00413DBD"/>
    <w:rsid w:val="00415922"/>
    <w:rsid w:val="00423A8D"/>
    <w:rsid w:val="00434088"/>
    <w:rsid w:val="00436FAB"/>
    <w:rsid w:val="004412A3"/>
    <w:rsid w:val="00444584"/>
    <w:rsid w:val="00444A41"/>
    <w:rsid w:val="0045005B"/>
    <w:rsid w:val="0045296E"/>
    <w:rsid w:val="004529E3"/>
    <w:rsid w:val="00454124"/>
    <w:rsid w:val="00470D7D"/>
    <w:rsid w:val="00477203"/>
    <w:rsid w:val="00487376"/>
    <w:rsid w:val="00487943"/>
    <w:rsid w:val="004942B8"/>
    <w:rsid w:val="004A0FDB"/>
    <w:rsid w:val="004A1336"/>
    <w:rsid w:val="004A734F"/>
    <w:rsid w:val="004B5EB5"/>
    <w:rsid w:val="004C0B51"/>
    <w:rsid w:val="004C6082"/>
    <w:rsid w:val="004C6C9F"/>
    <w:rsid w:val="004D489F"/>
    <w:rsid w:val="004D74DD"/>
    <w:rsid w:val="004E1D9F"/>
    <w:rsid w:val="004E2980"/>
    <w:rsid w:val="004F0599"/>
    <w:rsid w:val="004F1057"/>
    <w:rsid w:val="004F2460"/>
    <w:rsid w:val="004F294A"/>
    <w:rsid w:val="00520C5B"/>
    <w:rsid w:val="0053476D"/>
    <w:rsid w:val="00535037"/>
    <w:rsid w:val="00536FFB"/>
    <w:rsid w:val="005449E4"/>
    <w:rsid w:val="00551500"/>
    <w:rsid w:val="005609A3"/>
    <w:rsid w:val="00564A6C"/>
    <w:rsid w:val="00585043"/>
    <w:rsid w:val="00592696"/>
    <w:rsid w:val="0059709E"/>
    <w:rsid w:val="005A3F61"/>
    <w:rsid w:val="005C4086"/>
    <w:rsid w:val="005D014E"/>
    <w:rsid w:val="005D758E"/>
    <w:rsid w:val="005E0A7F"/>
    <w:rsid w:val="005E1931"/>
    <w:rsid w:val="005F1C2E"/>
    <w:rsid w:val="005F62E8"/>
    <w:rsid w:val="00603999"/>
    <w:rsid w:val="006061FE"/>
    <w:rsid w:val="0061172F"/>
    <w:rsid w:val="00612C39"/>
    <w:rsid w:val="00620F8E"/>
    <w:rsid w:val="00621CD0"/>
    <w:rsid w:val="00626809"/>
    <w:rsid w:val="0063102A"/>
    <w:rsid w:val="006346CA"/>
    <w:rsid w:val="0064514E"/>
    <w:rsid w:val="006451A3"/>
    <w:rsid w:val="00652072"/>
    <w:rsid w:val="006577D4"/>
    <w:rsid w:val="006769DB"/>
    <w:rsid w:val="00681372"/>
    <w:rsid w:val="00686F67"/>
    <w:rsid w:val="006A3F66"/>
    <w:rsid w:val="006A7021"/>
    <w:rsid w:val="006D5784"/>
    <w:rsid w:val="006D6785"/>
    <w:rsid w:val="006E0CB1"/>
    <w:rsid w:val="006E0D60"/>
    <w:rsid w:val="006E2EF3"/>
    <w:rsid w:val="006E77BF"/>
    <w:rsid w:val="006F38E1"/>
    <w:rsid w:val="006F62BB"/>
    <w:rsid w:val="006F7642"/>
    <w:rsid w:val="007038AB"/>
    <w:rsid w:val="00713976"/>
    <w:rsid w:val="00714C08"/>
    <w:rsid w:val="00716D00"/>
    <w:rsid w:val="00720517"/>
    <w:rsid w:val="00727180"/>
    <w:rsid w:val="00737D6C"/>
    <w:rsid w:val="00740311"/>
    <w:rsid w:val="00742FF2"/>
    <w:rsid w:val="00750754"/>
    <w:rsid w:val="00780B7A"/>
    <w:rsid w:val="00781850"/>
    <w:rsid w:val="00796B86"/>
    <w:rsid w:val="007A0C20"/>
    <w:rsid w:val="007A3954"/>
    <w:rsid w:val="007A60B3"/>
    <w:rsid w:val="007B7620"/>
    <w:rsid w:val="007C2B32"/>
    <w:rsid w:val="007C5C80"/>
    <w:rsid w:val="007D12CC"/>
    <w:rsid w:val="007D2F69"/>
    <w:rsid w:val="007D6C7D"/>
    <w:rsid w:val="007E5ABF"/>
    <w:rsid w:val="007F146F"/>
    <w:rsid w:val="007F6279"/>
    <w:rsid w:val="007F6CA7"/>
    <w:rsid w:val="0080091D"/>
    <w:rsid w:val="0080148A"/>
    <w:rsid w:val="00806744"/>
    <w:rsid w:val="00822255"/>
    <w:rsid w:val="00825803"/>
    <w:rsid w:val="008271A9"/>
    <w:rsid w:val="00830272"/>
    <w:rsid w:val="0083162A"/>
    <w:rsid w:val="008371F8"/>
    <w:rsid w:val="00846E69"/>
    <w:rsid w:val="00854E86"/>
    <w:rsid w:val="00866965"/>
    <w:rsid w:val="00866A90"/>
    <w:rsid w:val="00875A22"/>
    <w:rsid w:val="00882D55"/>
    <w:rsid w:val="00885E68"/>
    <w:rsid w:val="00894EB0"/>
    <w:rsid w:val="008B286B"/>
    <w:rsid w:val="008B48AF"/>
    <w:rsid w:val="008B4AEE"/>
    <w:rsid w:val="008B795C"/>
    <w:rsid w:val="008C1CFD"/>
    <w:rsid w:val="008C54D1"/>
    <w:rsid w:val="008D0E66"/>
    <w:rsid w:val="008E09CA"/>
    <w:rsid w:val="008E2A56"/>
    <w:rsid w:val="00910391"/>
    <w:rsid w:val="009203A3"/>
    <w:rsid w:val="00921FFE"/>
    <w:rsid w:val="009230A4"/>
    <w:rsid w:val="009318D9"/>
    <w:rsid w:val="0093362A"/>
    <w:rsid w:val="00936058"/>
    <w:rsid w:val="00937BBF"/>
    <w:rsid w:val="0094043A"/>
    <w:rsid w:val="009507D3"/>
    <w:rsid w:val="00971E74"/>
    <w:rsid w:val="00975306"/>
    <w:rsid w:val="0097576E"/>
    <w:rsid w:val="009871EF"/>
    <w:rsid w:val="009A0ACB"/>
    <w:rsid w:val="009B01D5"/>
    <w:rsid w:val="009B4730"/>
    <w:rsid w:val="009B5EA4"/>
    <w:rsid w:val="009B7CEC"/>
    <w:rsid w:val="009C1E38"/>
    <w:rsid w:val="009C2A70"/>
    <w:rsid w:val="009D026E"/>
    <w:rsid w:val="009D1193"/>
    <w:rsid w:val="009E12DF"/>
    <w:rsid w:val="009E2FB5"/>
    <w:rsid w:val="009F1D9A"/>
    <w:rsid w:val="009F6C8A"/>
    <w:rsid w:val="00A025B6"/>
    <w:rsid w:val="00A0446B"/>
    <w:rsid w:val="00A054F1"/>
    <w:rsid w:val="00A3240D"/>
    <w:rsid w:val="00A37874"/>
    <w:rsid w:val="00A4589E"/>
    <w:rsid w:val="00A50549"/>
    <w:rsid w:val="00A512B0"/>
    <w:rsid w:val="00A5580D"/>
    <w:rsid w:val="00A616EE"/>
    <w:rsid w:val="00A6485B"/>
    <w:rsid w:val="00A66CCF"/>
    <w:rsid w:val="00A71F86"/>
    <w:rsid w:val="00A732CD"/>
    <w:rsid w:val="00A77BF9"/>
    <w:rsid w:val="00A8359F"/>
    <w:rsid w:val="00A83DE7"/>
    <w:rsid w:val="00A83F38"/>
    <w:rsid w:val="00A87975"/>
    <w:rsid w:val="00A97DA9"/>
    <w:rsid w:val="00AA3FF6"/>
    <w:rsid w:val="00AB2476"/>
    <w:rsid w:val="00AC5E28"/>
    <w:rsid w:val="00AD181C"/>
    <w:rsid w:val="00AD3AFC"/>
    <w:rsid w:val="00AD454B"/>
    <w:rsid w:val="00AD652F"/>
    <w:rsid w:val="00AD6ABD"/>
    <w:rsid w:val="00AF1E1B"/>
    <w:rsid w:val="00AF37D0"/>
    <w:rsid w:val="00AF3D4C"/>
    <w:rsid w:val="00B02AA5"/>
    <w:rsid w:val="00B032A4"/>
    <w:rsid w:val="00B064AB"/>
    <w:rsid w:val="00B26A44"/>
    <w:rsid w:val="00B26D49"/>
    <w:rsid w:val="00B450C2"/>
    <w:rsid w:val="00B52ADE"/>
    <w:rsid w:val="00B55CE5"/>
    <w:rsid w:val="00B57D73"/>
    <w:rsid w:val="00B670A1"/>
    <w:rsid w:val="00B75644"/>
    <w:rsid w:val="00B77C3F"/>
    <w:rsid w:val="00B82A2B"/>
    <w:rsid w:val="00B83672"/>
    <w:rsid w:val="00B911FE"/>
    <w:rsid w:val="00B919B3"/>
    <w:rsid w:val="00B961D1"/>
    <w:rsid w:val="00BA5B16"/>
    <w:rsid w:val="00BB0C0C"/>
    <w:rsid w:val="00BB4CDC"/>
    <w:rsid w:val="00BC1F06"/>
    <w:rsid w:val="00BC20AC"/>
    <w:rsid w:val="00BC6E43"/>
    <w:rsid w:val="00BC6F7E"/>
    <w:rsid w:val="00BD1877"/>
    <w:rsid w:val="00BD1F1F"/>
    <w:rsid w:val="00C11C46"/>
    <w:rsid w:val="00C12FDA"/>
    <w:rsid w:val="00C27264"/>
    <w:rsid w:val="00C30078"/>
    <w:rsid w:val="00C30294"/>
    <w:rsid w:val="00C34B72"/>
    <w:rsid w:val="00C35D96"/>
    <w:rsid w:val="00C36490"/>
    <w:rsid w:val="00C37E9E"/>
    <w:rsid w:val="00C65A6B"/>
    <w:rsid w:val="00C75E3D"/>
    <w:rsid w:val="00C77C9C"/>
    <w:rsid w:val="00C814AE"/>
    <w:rsid w:val="00C86FFF"/>
    <w:rsid w:val="00CB1F12"/>
    <w:rsid w:val="00CB7FD1"/>
    <w:rsid w:val="00CD1C9B"/>
    <w:rsid w:val="00CD4CDA"/>
    <w:rsid w:val="00CE3DAC"/>
    <w:rsid w:val="00D042AF"/>
    <w:rsid w:val="00D04A00"/>
    <w:rsid w:val="00D04C41"/>
    <w:rsid w:val="00D10439"/>
    <w:rsid w:val="00D1386C"/>
    <w:rsid w:val="00D25B2A"/>
    <w:rsid w:val="00D35B10"/>
    <w:rsid w:val="00D3644A"/>
    <w:rsid w:val="00D37938"/>
    <w:rsid w:val="00D52C7A"/>
    <w:rsid w:val="00D55C17"/>
    <w:rsid w:val="00D560B1"/>
    <w:rsid w:val="00D636CE"/>
    <w:rsid w:val="00D74760"/>
    <w:rsid w:val="00D80F97"/>
    <w:rsid w:val="00D84A1C"/>
    <w:rsid w:val="00D86EB8"/>
    <w:rsid w:val="00D972B2"/>
    <w:rsid w:val="00DA2355"/>
    <w:rsid w:val="00DA2583"/>
    <w:rsid w:val="00DB648F"/>
    <w:rsid w:val="00DC2D96"/>
    <w:rsid w:val="00DC6907"/>
    <w:rsid w:val="00DD292B"/>
    <w:rsid w:val="00DD2DCE"/>
    <w:rsid w:val="00DD5F37"/>
    <w:rsid w:val="00DE3D1E"/>
    <w:rsid w:val="00DE56CF"/>
    <w:rsid w:val="00E02ABB"/>
    <w:rsid w:val="00E22390"/>
    <w:rsid w:val="00E22B76"/>
    <w:rsid w:val="00E351F1"/>
    <w:rsid w:val="00E37636"/>
    <w:rsid w:val="00E40377"/>
    <w:rsid w:val="00E40E57"/>
    <w:rsid w:val="00E530E5"/>
    <w:rsid w:val="00E66270"/>
    <w:rsid w:val="00E70B37"/>
    <w:rsid w:val="00E9503B"/>
    <w:rsid w:val="00E95126"/>
    <w:rsid w:val="00E97467"/>
    <w:rsid w:val="00EB102D"/>
    <w:rsid w:val="00EB403F"/>
    <w:rsid w:val="00EE0A50"/>
    <w:rsid w:val="00EE7331"/>
    <w:rsid w:val="00EF7D49"/>
    <w:rsid w:val="00F150B5"/>
    <w:rsid w:val="00F2661C"/>
    <w:rsid w:val="00F30AD7"/>
    <w:rsid w:val="00F331FC"/>
    <w:rsid w:val="00F33DE8"/>
    <w:rsid w:val="00F34264"/>
    <w:rsid w:val="00F4407B"/>
    <w:rsid w:val="00F45B86"/>
    <w:rsid w:val="00F46FAD"/>
    <w:rsid w:val="00F47C52"/>
    <w:rsid w:val="00F53B7D"/>
    <w:rsid w:val="00F546D9"/>
    <w:rsid w:val="00F55D97"/>
    <w:rsid w:val="00F63A4B"/>
    <w:rsid w:val="00F661E9"/>
    <w:rsid w:val="00F7396E"/>
    <w:rsid w:val="00F82BDA"/>
    <w:rsid w:val="00F906EB"/>
    <w:rsid w:val="00F92CE9"/>
    <w:rsid w:val="00F93BE6"/>
    <w:rsid w:val="00F96039"/>
    <w:rsid w:val="00FA1D9C"/>
    <w:rsid w:val="00FB6560"/>
    <w:rsid w:val="00FC15DE"/>
    <w:rsid w:val="00FD36F8"/>
    <w:rsid w:val="00FD48CA"/>
    <w:rsid w:val="00FD503F"/>
    <w:rsid w:val="00FE12A2"/>
    <w:rsid w:val="00FE7269"/>
    <w:rsid w:val="00FE7512"/>
    <w:rsid w:val="00FF26E4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A4B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CA"/>
    <w:pPr>
      <w:ind w:left="720"/>
      <w:contextualSpacing/>
    </w:pPr>
  </w:style>
  <w:style w:type="table" w:styleId="a4">
    <w:name w:val="Table Grid"/>
    <w:basedOn w:val="a1"/>
    <w:uiPriority w:val="59"/>
    <w:rsid w:val="00FE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34B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02ABB"/>
    <w:pPr>
      <w:widowControl w:val="0"/>
      <w:autoSpaceDE w:val="0"/>
      <w:autoSpaceDN w:val="0"/>
      <w:spacing w:after="0" w:line="240" w:lineRule="auto"/>
      <w:ind w:left="425"/>
    </w:pPr>
    <w:rPr>
      <w:rFonts w:ascii="Calibri" w:eastAsia="Calibri" w:hAnsi="Calibri" w:cs="Calibri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D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1F5978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0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B86"/>
  </w:style>
  <w:style w:type="paragraph" w:styleId="ac">
    <w:name w:val="footer"/>
    <w:basedOn w:val="a"/>
    <w:link w:val="ad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B86"/>
  </w:style>
  <w:style w:type="character" w:styleId="ae">
    <w:name w:val="Hyperlink"/>
    <w:basedOn w:val="a0"/>
    <w:uiPriority w:val="99"/>
    <w:unhideWhenUsed/>
    <w:rsid w:val="00742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8CA"/>
    <w:pPr>
      <w:ind w:left="720"/>
      <w:contextualSpacing/>
    </w:pPr>
  </w:style>
  <w:style w:type="table" w:styleId="a4">
    <w:name w:val="Table Grid"/>
    <w:basedOn w:val="a1"/>
    <w:uiPriority w:val="59"/>
    <w:rsid w:val="00FE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34B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02ABB"/>
    <w:pPr>
      <w:widowControl w:val="0"/>
      <w:autoSpaceDE w:val="0"/>
      <w:autoSpaceDN w:val="0"/>
      <w:spacing w:after="0" w:line="240" w:lineRule="auto"/>
      <w:ind w:left="425"/>
    </w:pPr>
    <w:rPr>
      <w:rFonts w:ascii="Calibri" w:eastAsia="Calibri" w:hAnsi="Calibri" w:cs="Calibri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2D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8F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1F5978"/>
    <w:rPr>
      <w:rFonts w:ascii="Calibri" w:eastAsia="Calibri" w:hAnsi="Calibri" w:cs="Times New Roman"/>
    </w:rPr>
  </w:style>
  <w:style w:type="paragraph" w:styleId="a9">
    <w:name w:val="Normal (Web)"/>
    <w:basedOn w:val="a"/>
    <w:unhideWhenUsed/>
    <w:rsid w:val="000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5B86"/>
  </w:style>
  <w:style w:type="paragraph" w:styleId="ac">
    <w:name w:val="footer"/>
    <w:basedOn w:val="a"/>
    <w:link w:val="ad"/>
    <w:uiPriority w:val="99"/>
    <w:unhideWhenUsed/>
    <w:rsid w:val="00F45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5B86"/>
  </w:style>
  <w:style w:type="character" w:styleId="ae">
    <w:name w:val="Hyperlink"/>
    <w:basedOn w:val="a0"/>
    <w:uiPriority w:val="99"/>
    <w:unhideWhenUsed/>
    <w:rsid w:val="00742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65F69D-9D4F-49C9-9ACF-8ABB23BD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KPFU</Company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Ольга Вячеславовна</dc:creator>
  <cp:lastModifiedBy>User</cp:lastModifiedBy>
  <cp:revision>3</cp:revision>
  <dcterms:created xsi:type="dcterms:W3CDTF">2022-03-24T14:00:00Z</dcterms:created>
  <dcterms:modified xsi:type="dcterms:W3CDTF">2022-04-25T17:14:00Z</dcterms:modified>
</cp:coreProperties>
</file>