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86" w:rsidRPr="00194FDC" w:rsidRDefault="007F6279" w:rsidP="001E4E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ПОЛОЖЕНИЕ </w:t>
      </w:r>
    </w:p>
    <w:p w:rsidR="00B57D73" w:rsidRPr="00194FDC" w:rsidRDefault="00975306" w:rsidP="001E4E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об </w:t>
      </w:r>
      <w:r w:rsidR="00681372" w:rsidRPr="00113AA3">
        <w:rPr>
          <w:rFonts w:asciiTheme="majorBidi" w:hAnsiTheme="majorBidi" w:cstheme="majorBidi"/>
          <w:b/>
          <w:bCs/>
          <w:sz w:val="24"/>
          <w:szCs w:val="24"/>
        </w:rPr>
        <w:t xml:space="preserve">олимпиаде </w:t>
      </w:r>
      <w:r w:rsidR="00F45B86" w:rsidRPr="00113AA3">
        <w:rPr>
          <w:rFonts w:asciiTheme="majorBidi" w:hAnsiTheme="majorBidi" w:cstheme="majorBidi"/>
          <w:b/>
          <w:bCs/>
          <w:sz w:val="24"/>
          <w:szCs w:val="24"/>
        </w:rPr>
        <w:t>д</w:t>
      </w:r>
      <w:r w:rsidR="00F45B86" w:rsidRPr="00194FDC">
        <w:rPr>
          <w:rFonts w:asciiTheme="majorBidi" w:hAnsiTheme="majorBidi" w:cstheme="majorBidi"/>
          <w:b/>
          <w:bCs/>
          <w:sz w:val="24"/>
          <w:szCs w:val="24"/>
        </w:rPr>
        <w:t>ля иностранных учащихся подготовительных факультетов</w:t>
      </w:r>
      <w:r w:rsidR="007F6279"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7D73"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образовательных организаций </w:t>
      </w:r>
      <w:r w:rsidR="00F45B86"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высшего образования </w:t>
      </w:r>
    </w:p>
    <w:p w:rsidR="007F6279" w:rsidRPr="00194FDC" w:rsidRDefault="00F45B86" w:rsidP="001E4E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Российской </w:t>
      </w:r>
      <w:r w:rsidR="00BC20AC"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Федерации </w:t>
      </w:r>
    </w:p>
    <w:p w:rsidR="00F45B86" w:rsidRPr="00194FDC" w:rsidRDefault="00F45B86" w:rsidP="001E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B86" w:rsidRPr="00194FDC" w:rsidRDefault="00F45B86" w:rsidP="001E4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D73" w:rsidRPr="00194FDC" w:rsidRDefault="00AF37D0" w:rsidP="001E4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FD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75306" w:rsidRPr="00194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D73" w:rsidRPr="00194FD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F37D0" w:rsidRPr="00194FDC" w:rsidRDefault="00AF37D0" w:rsidP="00EF7D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7D49" w:rsidRPr="00113AA3" w:rsidRDefault="001B165D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>1.1. </w:t>
      </w:r>
      <w:r w:rsidR="00EF7D49" w:rsidRPr="00113AA3">
        <w:rPr>
          <w:rFonts w:ascii="Times New Roman" w:hAnsi="Times New Roman" w:cs="Times New Roman"/>
          <w:sz w:val="24"/>
          <w:szCs w:val="24"/>
        </w:rPr>
        <w:t>Олимпиада для иностранных учащихся подготовительных факультетов образовательных организаций высшего образования Российской Федерации организуется и проводится в соответствии с действующим законодательством Российской Федерации.</w:t>
      </w:r>
    </w:p>
    <w:p w:rsidR="00B57D73" w:rsidRPr="00113AA3" w:rsidRDefault="00113AA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>1.2</w:t>
      </w:r>
      <w:r w:rsidR="00975306" w:rsidRPr="00113AA3">
        <w:rPr>
          <w:rFonts w:ascii="Times New Roman" w:hAnsi="Times New Roman" w:cs="Times New Roman"/>
          <w:sz w:val="24"/>
          <w:szCs w:val="24"/>
        </w:rPr>
        <w:t xml:space="preserve">. Настоящее Положение об </w:t>
      </w:r>
      <w:r w:rsidR="00681372" w:rsidRPr="00113AA3">
        <w:rPr>
          <w:rFonts w:ascii="Times New Roman" w:hAnsi="Times New Roman" w:cs="Times New Roman"/>
          <w:sz w:val="24"/>
          <w:szCs w:val="24"/>
        </w:rPr>
        <w:t xml:space="preserve">олимпиаде </w:t>
      </w:r>
      <w:r w:rsidR="00B57D73" w:rsidRPr="00113AA3">
        <w:rPr>
          <w:rFonts w:ascii="Times New Roman" w:hAnsi="Times New Roman" w:cs="Times New Roman"/>
          <w:sz w:val="24"/>
          <w:szCs w:val="24"/>
        </w:rPr>
        <w:t xml:space="preserve">для иностранных учащихся подготовительных факультетов </w:t>
      </w:r>
      <w:r w:rsidR="002E3D07" w:rsidRPr="00113AA3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B57D73" w:rsidRPr="00113AA3">
        <w:rPr>
          <w:rFonts w:ascii="Times New Roman" w:hAnsi="Times New Roman" w:cs="Times New Roman"/>
          <w:sz w:val="24"/>
          <w:szCs w:val="24"/>
        </w:rPr>
        <w:t xml:space="preserve">высшего образования Российской Федерации определяет порядок организации и проведения </w:t>
      </w:r>
      <w:r w:rsidR="00681372" w:rsidRPr="00113AA3">
        <w:rPr>
          <w:rFonts w:ascii="Times New Roman" w:hAnsi="Times New Roman" w:cs="Times New Roman"/>
          <w:sz w:val="24"/>
          <w:szCs w:val="24"/>
        </w:rPr>
        <w:t>олимпиады</w:t>
      </w:r>
      <w:r w:rsidR="00B57D73" w:rsidRPr="00113AA3">
        <w:rPr>
          <w:rFonts w:ascii="Times New Roman" w:hAnsi="Times New Roman" w:cs="Times New Roman"/>
          <w:sz w:val="24"/>
          <w:szCs w:val="24"/>
        </w:rPr>
        <w:t xml:space="preserve">, ее организационно-методическое обеспечение, правила участия в </w:t>
      </w:r>
      <w:r w:rsidR="00681372" w:rsidRPr="00113AA3">
        <w:rPr>
          <w:rFonts w:ascii="Times New Roman" w:hAnsi="Times New Roman" w:cs="Times New Roman"/>
          <w:sz w:val="24"/>
          <w:szCs w:val="24"/>
        </w:rPr>
        <w:t xml:space="preserve">олимпиаде </w:t>
      </w:r>
      <w:r w:rsidR="00B57D73" w:rsidRPr="00113AA3">
        <w:rPr>
          <w:rFonts w:ascii="Times New Roman" w:hAnsi="Times New Roman" w:cs="Times New Roman"/>
          <w:sz w:val="24"/>
          <w:szCs w:val="24"/>
        </w:rPr>
        <w:t xml:space="preserve">и определения победителей и призеров, права победителей и призеров </w:t>
      </w:r>
      <w:r w:rsidR="00681372" w:rsidRPr="00113AA3">
        <w:rPr>
          <w:rFonts w:ascii="Times New Roman" w:hAnsi="Times New Roman" w:cs="Times New Roman"/>
          <w:sz w:val="24"/>
          <w:szCs w:val="24"/>
        </w:rPr>
        <w:t>олимпиады (далее – Положение</w:t>
      </w:r>
      <w:r w:rsidR="005C4086">
        <w:rPr>
          <w:rFonts w:ascii="Times New Roman" w:hAnsi="Times New Roman" w:cs="Times New Roman"/>
          <w:sz w:val="24"/>
          <w:szCs w:val="24"/>
        </w:rPr>
        <w:t>,</w:t>
      </w:r>
      <w:r w:rsidR="00681372" w:rsidRPr="00113AA3">
        <w:rPr>
          <w:rFonts w:ascii="Times New Roman" w:hAnsi="Times New Roman" w:cs="Times New Roman"/>
          <w:sz w:val="24"/>
          <w:szCs w:val="24"/>
        </w:rPr>
        <w:t xml:space="preserve"> Олимпиада соответственно)</w:t>
      </w:r>
      <w:r w:rsidR="00B57D73" w:rsidRPr="00113A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>1.</w:t>
      </w:r>
      <w:r w:rsidR="00113AA3" w:rsidRPr="00113AA3">
        <w:rPr>
          <w:rFonts w:ascii="Times New Roman" w:hAnsi="Times New Roman" w:cs="Times New Roman"/>
          <w:sz w:val="24"/>
          <w:szCs w:val="24"/>
        </w:rPr>
        <w:t>3</w:t>
      </w:r>
      <w:r w:rsidRPr="00113AA3">
        <w:rPr>
          <w:rFonts w:ascii="Times New Roman" w:hAnsi="Times New Roman" w:cs="Times New Roman"/>
          <w:sz w:val="24"/>
          <w:szCs w:val="24"/>
        </w:rPr>
        <w:t xml:space="preserve">. Олимпиада </w:t>
      </w:r>
      <w:r w:rsidRPr="00194FDC">
        <w:rPr>
          <w:rFonts w:ascii="Times New Roman" w:hAnsi="Times New Roman" w:cs="Times New Roman"/>
          <w:sz w:val="24"/>
          <w:szCs w:val="24"/>
        </w:rPr>
        <w:t xml:space="preserve">направлена на совершенствование учебной и внеучебной работы с иностранными учащимися и проводится с целью повышения </w:t>
      </w:r>
      <w:r w:rsidR="00AF37D0" w:rsidRPr="00194FDC">
        <w:rPr>
          <w:rFonts w:asciiTheme="majorBidi" w:hAnsiTheme="majorBidi" w:cstheme="majorBidi"/>
          <w:sz w:val="24"/>
          <w:szCs w:val="24"/>
          <w:shd w:val="clear" w:color="auto" w:fill="FFFFFF"/>
        </w:rPr>
        <w:t>эффективности и качества образовательного процесса, использования интеллектуальных, материальных и информационных ресурсов для подготовки широко эрудированных, высококвалифицированных специалистов, быстро адаптирующихся к условиям рыночной экономики</w:t>
      </w:r>
      <w:r w:rsidRPr="00194FDC">
        <w:rPr>
          <w:rFonts w:ascii="Times New Roman" w:hAnsi="Times New Roman" w:cs="Times New Roman"/>
          <w:sz w:val="24"/>
          <w:szCs w:val="24"/>
        </w:rPr>
        <w:t xml:space="preserve">, а также для </w:t>
      </w:r>
      <w:r w:rsidR="00AF37D0" w:rsidRPr="00194FDC">
        <w:rPr>
          <w:rFonts w:ascii="Times New Roman" w:hAnsi="Times New Roman" w:cs="Times New Roman"/>
          <w:sz w:val="24"/>
          <w:szCs w:val="24"/>
        </w:rPr>
        <w:t>выявления талантливой молодежи и развития их творческих способностей</w:t>
      </w:r>
      <w:r w:rsidRPr="00194FDC">
        <w:rPr>
          <w:rFonts w:ascii="Times New Roman" w:hAnsi="Times New Roman" w:cs="Times New Roman"/>
          <w:sz w:val="24"/>
          <w:szCs w:val="24"/>
        </w:rPr>
        <w:t>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>1.</w:t>
      </w:r>
      <w:r w:rsidR="00113AA3" w:rsidRPr="00113AA3">
        <w:rPr>
          <w:rFonts w:ascii="Times New Roman" w:hAnsi="Times New Roman" w:cs="Times New Roman"/>
          <w:sz w:val="24"/>
          <w:szCs w:val="24"/>
        </w:rPr>
        <w:t>4</w:t>
      </w:r>
      <w:r w:rsidRPr="00113AA3">
        <w:rPr>
          <w:rFonts w:ascii="Times New Roman" w:hAnsi="Times New Roman" w:cs="Times New Roman"/>
          <w:sz w:val="24"/>
          <w:szCs w:val="24"/>
        </w:rPr>
        <w:t xml:space="preserve">. </w:t>
      </w:r>
      <w:r w:rsidRPr="00194FDC">
        <w:rPr>
          <w:rFonts w:ascii="Times New Roman" w:hAnsi="Times New Roman" w:cs="Times New Roman"/>
          <w:sz w:val="24"/>
          <w:szCs w:val="24"/>
        </w:rPr>
        <w:t>Основные задачи Олимпиады:</w:t>
      </w:r>
    </w:p>
    <w:p w:rsidR="00B57D73" w:rsidRPr="00194FDC" w:rsidRDefault="00975306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sz w:val="24"/>
          <w:szCs w:val="24"/>
        </w:rPr>
        <w:t xml:space="preserve"> повышение статуса русского языка в образовательном пространстве;</w:t>
      </w:r>
    </w:p>
    <w:p w:rsidR="00B57D73" w:rsidRPr="00194FDC" w:rsidRDefault="00975306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sz w:val="24"/>
          <w:szCs w:val="24"/>
        </w:rPr>
        <w:t xml:space="preserve"> мотивирование и стимулирование иностранных граждан к изучению русского языка;</w:t>
      </w:r>
    </w:p>
    <w:p w:rsidR="00B57D73" w:rsidRPr="00194FDC" w:rsidRDefault="00975306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sz w:val="24"/>
          <w:szCs w:val="24"/>
        </w:rPr>
        <w:t xml:space="preserve"> повышение престижа </w:t>
      </w:r>
      <w:proofErr w:type="gramStart"/>
      <w:r w:rsidR="00B57D73" w:rsidRPr="00113AA3">
        <w:rPr>
          <w:rFonts w:ascii="Times New Roman" w:hAnsi="Times New Roman" w:cs="Times New Roman"/>
          <w:sz w:val="24"/>
          <w:szCs w:val="24"/>
        </w:rPr>
        <w:t>естественно</w:t>
      </w:r>
      <w:r w:rsidR="008B4AEE" w:rsidRPr="00113AA3">
        <w:rPr>
          <w:rFonts w:ascii="Times New Roman" w:hAnsi="Times New Roman" w:cs="Times New Roman"/>
          <w:sz w:val="24"/>
          <w:szCs w:val="24"/>
        </w:rPr>
        <w:t>-</w:t>
      </w:r>
      <w:r w:rsidR="00B57D73" w:rsidRPr="00113AA3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  <w:r w:rsidR="00B57D73" w:rsidRPr="00113AA3">
        <w:rPr>
          <w:rFonts w:ascii="Times New Roman" w:hAnsi="Times New Roman" w:cs="Times New Roman"/>
          <w:sz w:val="24"/>
          <w:szCs w:val="24"/>
        </w:rPr>
        <w:t xml:space="preserve">, </w:t>
      </w:r>
      <w:r w:rsidR="00B57D73" w:rsidRPr="00194FDC">
        <w:rPr>
          <w:rFonts w:ascii="Times New Roman" w:hAnsi="Times New Roman" w:cs="Times New Roman"/>
          <w:sz w:val="24"/>
          <w:szCs w:val="24"/>
        </w:rPr>
        <w:t>медико-биологического, инженерно-технического и технологического, экономического и гуманитарного направлен</w:t>
      </w:r>
      <w:r w:rsidR="004B5EB5" w:rsidRPr="00194FDC">
        <w:rPr>
          <w:rFonts w:ascii="Times New Roman" w:hAnsi="Times New Roman" w:cs="Times New Roman"/>
          <w:sz w:val="24"/>
          <w:szCs w:val="24"/>
        </w:rPr>
        <w:t>ностей</w:t>
      </w:r>
      <w:r w:rsidR="00B57D73" w:rsidRPr="00194FDC">
        <w:rPr>
          <w:rFonts w:ascii="Times New Roman" w:hAnsi="Times New Roman" w:cs="Times New Roman"/>
          <w:sz w:val="24"/>
          <w:szCs w:val="24"/>
        </w:rPr>
        <w:t xml:space="preserve"> обучения и усиление </w:t>
      </w:r>
      <w:proofErr w:type="spellStart"/>
      <w:r w:rsidR="00B57D73" w:rsidRPr="00194FD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B57D73" w:rsidRPr="00194FDC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B57D73" w:rsidRPr="00194FDC" w:rsidRDefault="00975306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sz w:val="24"/>
          <w:szCs w:val="24"/>
        </w:rPr>
        <w:t xml:space="preserve"> развитие научного мышления, творческих способностей, умения планировать перспективный личный и карьерный рост, вовлечение в </w:t>
      </w:r>
      <w:proofErr w:type="spellStart"/>
      <w:r w:rsidR="00B57D73" w:rsidRPr="00194FDC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B57D73" w:rsidRPr="00194FDC">
        <w:rPr>
          <w:rFonts w:ascii="Times New Roman" w:hAnsi="Times New Roman" w:cs="Times New Roman"/>
          <w:sz w:val="24"/>
          <w:szCs w:val="24"/>
        </w:rPr>
        <w:t xml:space="preserve"> деятельность;</w:t>
      </w:r>
    </w:p>
    <w:p w:rsidR="00B57D73" w:rsidRPr="00194FDC" w:rsidRDefault="00975306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sz w:val="24"/>
          <w:szCs w:val="24"/>
        </w:rPr>
        <w:t xml:space="preserve"> содействие установлению международных контактов между </w:t>
      </w:r>
      <w:proofErr w:type="gramStart"/>
      <w:r w:rsidR="00B57D73" w:rsidRPr="00194F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57D73" w:rsidRPr="00194FDC">
        <w:rPr>
          <w:rFonts w:ascii="Times New Roman" w:hAnsi="Times New Roman" w:cs="Times New Roman"/>
          <w:sz w:val="24"/>
          <w:szCs w:val="24"/>
        </w:rPr>
        <w:t>;</w:t>
      </w:r>
    </w:p>
    <w:p w:rsidR="00B57D73" w:rsidRPr="00194FDC" w:rsidRDefault="00975306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sz w:val="24"/>
          <w:szCs w:val="24"/>
        </w:rPr>
        <w:t xml:space="preserve"> мотивирование талантливых иностранных граждан к </w:t>
      </w:r>
      <w:proofErr w:type="gramStart"/>
      <w:r w:rsidR="00B57D73" w:rsidRPr="00194FDC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="00B57D73" w:rsidRPr="00194FDC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высшего образования в вузах России.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1.4. Язык проведения Олимпиады – русский.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1.5. К участию в Олимпиаде допускаются иностранные граждане и лица без гражданства, которые </w:t>
      </w:r>
      <w:r w:rsidR="004B5EB5" w:rsidRPr="00194FDC">
        <w:rPr>
          <w:rFonts w:ascii="Times New Roman" w:hAnsi="Times New Roman" w:cs="Times New Roman"/>
          <w:sz w:val="24"/>
          <w:szCs w:val="24"/>
        </w:rPr>
        <w:t>обучаются на подготовительном факультете (отделении)</w:t>
      </w:r>
      <w:r w:rsidRPr="00194FDC">
        <w:rPr>
          <w:rFonts w:ascii="Times New Roman" w:hAnsi="Times New Roman" w:cs="Times New Roman"/>
          <w:sz w:val="24"/>
          <w:szCs w:val="24"/>
        </w:rPr>
        <w:t>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1.6. В Олимпиаде не могут принимать участие учащиеся из русскоязычных семей, окончившие русскую школу или школу, где преподают русский язык.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1.7. Организатором Олимпиады является федеральное государственное автономное образовательное учреждение высшего образования «Казанский (Приволжский) федеральный университет» (далее – КФУ). 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1.8. Ответственным за организацию и проведение Олимпиады является подготовительный факультет для иностранных учащихся КФУ (далее – </w:t>
      </w:r>
      <w:proofErr w:type="spellStart"/>
      <w:r w:rsidRPr="00194FDC">
        <w:rPr>
          <w:rFonts w:ascii="Times New Roman" w:hAnsi="Times New Roman" w:cs="Times New Roman"/>
          <w:sz w:val="24"/>
          <w:szCs w:val="24"/>
        </w:rPr>
        <w:t>Подфак</w:t>
      </w:r>
      <w:proofErr w:type="spellEnd"/>
      <w:r w:rsidRPr="00194FDC">
        <w:rPr>
          <w:rFonts w:ascii="Times New Roman" w:hAnsi="Times New Roman" w:cs="Times New Roman"/>
          <w:sz w:val="24"/>
          <w:szCs w:val="24"/>
        </w:rPr>
        <w:t xml:space="preserve"> КФУ). </w:t>
      </w:r>
    </w:p>
    <w:p w:rsidR="004B5EB5" w:rsidRPr="00194FDC" w:rsidRDefault="004B5EB5" w:rsidP="00EF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D73" w:rsidRPr="00194FDC" w:rsidRDefault="00B57D73" w:rsidP="00EF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FDC">
        <w:rPr>
          <w:rFonts w:ascii="Times New Roman" w:hAnsi="Times New Roman" w:cs="Times New Roman"/>
          <w:b/>
          <w:bCs/>
          <w:sz w:val="24"/>
          <w:szCs w:val="24"/>
        </w:rPr>
        <w:t>2. Порядок проведения Олимпиады</w:t>
      </w:r>
    </w:p>
    <w:p w:rsidR="00D86EB8" w:rsidRPr="00194FDC" w:rsidRDefault="00D86EB8" w:rsidP="00EF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2.1. В Олимпиаде принимают участие иностранные граждане, осваивающие дополнительные общеобразовательные программы подготовительных факультетов </w:t>
      </w:r>
      <w:r w:rsidRPr="00194FDC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организаций высшего образования Российской Федерации, на добровольной основе. Участие в Олимпиаде бесплатное.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2.2. Олимпиада проводится по двум направлениям: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1) по русскому языку как иностранному;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2) по предметам специализации (в зависимости от выбранной направленности):</w:t>
      </w:r>
    </w:p>
    <w:p w:rsidR="00B57D73" w:rsidRPr="00194FDC" w:rsidRDefault="002D5A0B" w:rsidP="008B4AEE">
      <w:pPr>
        <w:pStyle w:val="a9"/>
        <w:spacing w:before="0" w:beforeAutospacing="0" w:after="0" w:afterAutospacing="0"/>
        <w:ind w:firstLine="567"/>
        <w:jc w:val="both"/>
      </w:pPr>
      <w:r>
        <w:t>– </w:t>
      </w:r>
      <w:r w:rsidR="00B57D73" w:rsidRPr="00194FDC">
        <w:t>гуманитарная направленность;</w:t>
      </w:r>
    </w:p>
    <w:p w:rsidR="00B57D73" w:rsidRPr="00194FDC" w:rsidRDefault="002D5A0B" w:rsidP="008B4AEE">
      <w:pPr>
        <w:pStyle w:val="a9"/>
        <w:spacing w:before="0" w:beforeAutospacing="0" w:after="0" w:afterAutospacing="0"/>
        <w:ind w:firstLine="567"/>
        <w:jc w:val="both"/>
      </w:pPr>
      <w:r w:rsidRPr="00113AA3">
        <w:t>– </w:t>
      </w:r>
      <w:proofErr w:type="gramStart"/>
      <w:r w:rsidR="004B5EB5" w:rsidRPr="00113AA3">
        <w:t>естественно</w:t>
      </w:r>
      <w:r w:rsidRPr="00113AA3">
        <w:t>-</w:t>
      </w:r>
      <w:r w:rsidR="004B5EB5" w:rsidRPr="00113AA3">
        <w:t>научная</w:t>
      </w:r>
      <w:proofErr w:type="gramEnd"/>
      <w:r w:rsidR="003D6805" w:rsidRPr="00113AA3">
        <w:t xml:space="preserve"> </w:t>
      </w:r>
      <w:r w:rsidR="003D6805" w:rsidRPr="003D6805">
        <w:t>и</w:t>
      </w:r>
      <w:r w:rsidR="004B5EB5" w:rsidRPr="00194FDC">
        <w:t xml:space="preserve"> инженерно-техническая и технологическая направленность</w:t>
      </w:r>
      <w:r w:rsidR="00B57D73" w:rsidRPr="00194FDC">
        <w:t>;</w:t>
      </w:r>
    </w:p>
    <w:p w:rsidR="00B57D73" w:rsidRPr="00194FDC" w:rsidRDefault="002D5A0B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B57D73" w:rsidRPr="00194FDC">
        <w:rPr>
          <w:rFonts w:ascii="Times New Roman" w:hAnsi="Times New Roman" w:cs="Times New Roman"/>
          <w:sz w:val="24"/>
          <w:szCs w:val="24"/>
        </w:rPr>
        <w:t>медико-биологическая направленность.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2.3. Олимпиада проводится в два этапа:</w:t>
      </w:r>
    </w:p>
    <w:p w:rsidR="004B5EB5" w:rsidRPr="00194FDC" w:rsidRDefault="004B5EB5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первый этап – отборочный (заочное участие);</w:t>
      </w:r>
    </w:p>
    <w:p w:rsidR="004B5EB5" w:rsidRPr="00194FDC" w:rsidRDefault="004B5EB5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второй этап – финал (онлайн/очное участие). </w:t>
      </w:r>
    </w:p>
    <w:p w:rsidR="00B57D73" w:rsidRPr="00194FDC" w:rsidRDefault="00B57D73" w:rsidP="008B4AEE">
      <w:pPr>
        <w:pStyle w:val="a9"/>
        <w:tabs>
          <w:tab w:val="left" w:pos="1080"/>
        </w:tabs>
        <w:spacing w:before="0" w:beforeAutospacing="0" w:after="0" w:afterAutospacing="0"/>
        <w:ind w:firstLine="567"/>
        <w:jc w:val="both"/>
      </w:pPr>
      <w:r w:rsidRPr="00194FDC">
        <w:t>2.4. Олимпиада по русскому языку как иностранному проводится в следующем порядке.</w:t>
      </w:r>
    </w:p>
    <w:p w:rsidR="00742FF2" w:rsidRPr="00194FDC" w:rsidRDefault="00B57D73" w:rsidP="008B4AEE">
      <w:pPr>
        <w:pStyle w:val="a9"/>
        <w:tabs>
          <w:tab w:val="left" w:pos="1080"/>
        </w:tabs>
        <w:spacing w:before="0" w:beforeAutospacing="0" w:after="0" w:afterAutospacing="0"/>
        <w:ind w:firstLine="567"/>
        <w:jc w:val="both"/>
      </w:pPr>
      <w:r w:rsidRPr="00194FDC">
        <w:t xml:space="preserve">2.4.1. На первом этапе (заочное участие) Олимпиады участники </w:t>
      </w:r>
      <w:r w:rsidR="00742FF2" w:rsidRPr="00194FDC">
        <w:t>должны подготовить и прислать видеоролик с презентацией (длительность – не более 5 минут), где участникам нужно представить себя: рассказать о себе, о своей будущей профессии, о своих интересах и т.д.</w:t>
      </w:r>
    </w:p>
    <w:p w:rsidR="00B57D73" w:rsidRPr="00194FDC" w:rsidRDefault="00B57D73" w:rsidP="008B4AEE">
      <w:pPr>
        <w:pStyle w:val="a9"/>
        <w:tabs>
          <w:tab w:val="left" w:pos="1080"/>
        </w:tabs>
        <w:spacing w:before="0" w:beforeAutospacing="0" w:after="0" w:afterAutospacing="0"/>
        <w:ind w:firstLine="567"/>
        <w:jc w:val="both"/>
        <w:rPr>
          <w:rFonts w:eastAsia="Calibri"/>
        </w:rPr>
      </w:pPr>
      <w:r w:rsidRPr="00194FDC">
        <w:t xml:space="preserve">2.4.2. </w:t>
      </w:r>
      <w:r w:rsidRPr="00194FDC">
        <w:rPr>
          <w:rFonts w:eastAsia="Calibri"/>
        </w:rPr>
        <w:t>Оргкомитет проводит шифровку работ. Зашифрованные работы передаются жюри Олимпиады для оценивания работ и определения результатов.</w:t>
      </w:r>
    </w:p>
    <w:p w:rsidR="00742FF2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2.4.3. </w:t>
      </w:r>
      <w:r w:rsidR="00742FF2" w:rsidRPr="00194FDC">
        <w:rPr>
          <w:rFonts w:ascii="Times New Roman" w:hAnsi="Times New Roman" w:cs="Times New Roman"/>
          <w:sz w:val="24"/>
          <w:szCs w:val="24"/>
        </w:rPr>
        <w:t>Критерием оценки творческой работы участников Олимпиады является умение построить монологическое высказывание продуктивного характера в соответствии с заданной коммуникативной установкой и изученным лексико-грамматическим материалом, творческий подход к подготовке задания.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2.4.4. К участию во втором этапе Олимпиады допускаются участники, которые набрали более 75</w:t>
      </w:r>
      <w:r w:rsidR="000341BC">
        <w:rPr>
          <w:rFonts w:ascii="Times New Roman" w:hAnsi="Times New Roman" w:cs="Times New Roman"/>
          <w:sz w:val="24"/>
          <w:szCs w:val="24"/>
        </w:rPr>
        <w:t> </w:t>
      </w:r>
      <w:r w:rsidRPr="00194FDC">
        <w:rPr>
          <w:rFonts w:ascii="Times New Roman" w:hAnsi="Times New Roman" w:cs="Times New Roman"/>
          <w:sz w:val="24"/>
          <w:szCs w:val="24"/>
        </w:rPr>
        <w:t>% от максимального количества баллов.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FDC">
        <w:rPr>
          <w:rFonts w:ascii="Times New Roman" w:eastAsia="Calibri" w:hAnsi="Times New Roman" w:cs="Times New Roman"/>
          <w:sz w:val="24"/>
          <w:szCs w:val="24"/>
        </w:rPr>
        <w:t>2.4.5. Процедура апелляции не предусмотрена.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2.4.6. Второй этап проводится в два тура. В первом туре принимают участие все участники второго этапа Олимпиады. Задание по русскому языку представляет собой выступление на заданную тему. Время подготовки –</w:t>
      </w:r>
      <w:r w:rsidR="00D86EB8" w:rsidRPr="00194FDC">
        <w:rPr>
          <w:rFonts w:ascii="Times New Roman" w:hAnsi="Times New Roman" w:cs="Times New Roman"/>
          <w:sz w:val="24"/>
          <w:szCs w:val="24"/>
        </w:rPr>
        <w:t xml:space="preserve"> </w:t>
      </w:r>
      <w:r w:rsidRPr="00194FDC">
        <w:rPr>
          <w:rFonts w:ascii="Times New Roman" w:hAnsi="Times New Roman" w:cs="Times New Roman"/>
          <w:sz w:val="24"/>
          <w:szCs w:val="24"/>
        </w:rPr>
        <w:t>10 минут. Время выступления –</w:t>
      </w:r>
      <w:r w:rsidR="00F546D9">
        <w:rPr>
          <w:rFonts w:ascii="Times New Roman" w:hAnsi="Times New Roman" w:cs="Times New Roman"/>
          <w:sz w:val="24"/>
          <w:szCs w:val="24"/>
        </w:rPr>
        <w:br/>
        <w:t>5–</w:t>
      </w:r>
      <w:r w:rsidR="00D86EB8" w:rsidRPr="00194FDC">
        <w:rPr>
          <w:rFonts w:ascii="Times New Roman" w:hAnsi="Times New Roman" w:cs="Times New Roman"/>
          <w:sz w:val="24"/>
          <w:szCs w:val="24"/>
        </w:rPr>
        <w:t>7 </w:t>
      </w:r>
      <w:r w:rsidRPr="00194FDC">
        <w:rPr>
          <w:rFonts w:ascii="Times New Roman" w:hAnsi="Times New Roman" w:cs="Times New Roman"/>
          <w:sz w:val="24"/>
          <w:szCs w:val="24"/>
        </w:rPr>
        <w:t>минут. Время на вопросы – 2</w:t>
      </w:r>
      <w:r w:rsidR="00F546D9">
        <w:rPr>
          <w:rFonts w:ascii="Times New Roman" w:hAnsi="Times New Roman" w:cs="Times New Roman"/>
          <w:sz w:val="24"/>
          <w:szCs w:val="24"/>
        </w:rPr>
        <w:t>–</w:t>
      </w:r>
      <w:r w:rsidRPr="00194FDC">
        <w:rPr>
          <w:rFonts w:ascii="Times New Roman" w:hAnsi="Times New Roman" w:cs="Times New Roman"/>
          <w:sz w:val="24"/>
          <w:szCs w:val="24"/>
        </w:rPr>
        <w:t>3 минуты.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2.4.7. Критерии </w:t>
      </w:r>
      <w:proofErr w:type="gramStart"/>
      <w:r w:rsidRPr="00194FDC">
        <w:rPr>
          <w:rFonts w:ascii="Times New Roman" w:hAnsi="Times New Roman" w:cs="Times New Roman"/>
          <w:sz w:val="24"/>
          <w:szCs w:val="24"/>
        </w:rPr>
        <w:t>оценки заданий первого тура второго этапа Олимпиады</w:t>
      </w:r>
      <w:proofErr w:type="gramEnd"/>
      <w:r w:rsidRPr="00194FDC">
        <w:rPr>
          <w:rFonts w:ascii="Times New Roman" w:hAnsi="Times New Roman" w:cs="Times New Roman"/>
          <w:sz w:val="24"/>
          <w:szCs w:val="24"/>
        </w:rPr>
        <w:t>:</w:t>
      </w:r>
    </w:p>
    <w:p w:rsidR="00B57D73" w:rsidRPr="00194FDC" w:rsidRDefault="00D86EB8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– самостоятельное </w:t>
      </w:r>
      <w:r w:rsidR="00B57D73" w:rsidRPr="00194FDC">
        <w:rPr>
          <w:rFonts w:ascii="Times New Roman" w:hAnsi="Times New Roman" w:cs="Times New Roman"/>
          <w:sz w:val="24"/>
          <w:szCs w:val="24"/>
        </w:rPr>
        <w:t>продуцирование связных, логичных высказываний в соответствии с заданной темой и коммуникативно-заданной установкой;</w:t>
      </w:r>
    </w:p>
    <w:p w:rsidR="00B57D73" w:rsidRPr="00194FDC" w:rsidRDefault="00D86EB8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– самостоятельное </w:t>
      </w:r>
      <w:r w:rsidR="00B57D73" w:rsidRPr="00194FDC">
        <w:rPr>
          <w:rFonts w:ascii="Times New Roman" w:hAnsi="Times New Roman" w:cs="Times New Roman"/>
          <w:sz w:val="24"/>
          <w:szCs w:val="24"/>
        </w:rPr>
        <w:t>оперирование речевыми формулами русского языка для провоцирования дискуссии;</w:t>
      </w:r>
    </w:p>
    <w:p w:rsidR="00B57D73" w:rsidRPr="00194FDC" w:rsidRDefault="00D86EB8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– самостоятельное </w:t>
      </w:r>
      <w:r w:rsidR="00B57D73" w:rsidRPr="00194FDC">
        <w:rPr>
          <w:rFonts w:ascii="Times New Roman" w:hAnsi="Times New Roman" w:cs="Times New Roman"/>
          <w:sz w:val="24"/>
          <w:szCs w:val="24"/>
        </w:rPr>
        <w:t>участие в дискуссии по выступлению соперника с элементами спонтанного монолога и диалога, выражение собственного отношения к фактам и событиям, изложенным в монологах соперников.</w:t>
      </w:r>
    </w:p>
    <w:p w:rsidR="00B57D73" w:rsidRPr="00194FDC" w:rsidRDefault="00B57D73" w:rsidP="008B4AEE">
      <w:pPr>
        <w:pStyle w:val="a9"/>
        <w:tabs>
          <w:tab w:val="left" w:pos="1080"/>
        </w:tabs>
        <w:spacing w:before="0" w:beforeAutospacing="0" w:after="0" w:afterAutospacing="0"/>
        <w:ind w:firstLine="567"/>
        <w:jc w:val="both"/>
      </w:pPr>
      <w:r w:rsidRPr="00194FDC">
        <w:t xml:space="preserve">2.5. Во втором туре </w:t>
      </w:r>
      <w:r w:rsidR="00AD454B" w:rsidRPr="00113AA3">
        <w:t xml:space="preserve">Олимпиада по предметам специализации проводится </w:t>
      </w:r>
      <w:r w:rsidRPr="00194FDC">
        <w:t>в следующем порядке.</w:t>
      </w:r>
    </w:p>
    <w:p w:rsidR="00742FF2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2.5.1. </w:t>
      </w:r>
      <w:r w:rsidR="00742FF2" w:rsidRPr="00194FDC">
        <w:rPr>
          <w:rFonts w:ascii="Times New Roman" w:hAnsi="Times New Roman" w:cs="Times New Roman"/>
          <w:sz w:val="24"/>
          <w:szCs w:val="24"/>
        </w:rPr>
        <w:t>По предметам дисциплин предлагается игра «Я знаю</w:t>
      </w:r>
      <w:r w:rsidR="0059709E" w:rsidRPr="00194FDC">
        <w:rPr>
          <w:rFonts w:ascii="Times New Roman" w:hAnsi="Times New Roman" w:cs="Times New Roman"/>
          <w:sz w:val="24"/>
          <w:szCs w:val="24"/>
        </w:rPr>
        <w:t>!</w:t>
      </w:r>
      <w:r w:rsidR="00742FF2" w:rsidRPr="00194FDC">
        <w:rPr>
          <w:rFonts w:ascii="Times New Roman" w:hAnsi="Times New Roman" w:cs="Times New Roman"/>
          <w:sz w:val="24"/>
          <w:szCs w:val="24"/>
        </w:rPr>
        <w:t>»:</w:t>
      </w:r>
    </w:p>
    <w:p w:rsidR="00742FF2" w:rsidRPr="00194FDC" w:rsidRDefault="00194FDC" w:rsidP="008B4AEE">
      <w:pPr>
        <w:pStyle w:val="a9"/>
        <w:spacing w:before="0" w:beforeAutospacing="0" w:after="0" w:afterAutospacing="0"/>
        <w:ind w:firstLine="567"/>
        <w:jc w:val="both"/>
      </w:pPr>
      <w:r w:rsidRPr="00194FDC">
        <w:t>– </w:t>
      </w:r>
      <w:r w:rsidR="00742FF2" w:rsidRPr="00194FDC">
        <w:t>гуманитарная направленность (вопросы по истории России и обществознанию);</w:t>
      </w:r>
    </w:p>
    <w:p w:rsidR="00742FF2" w:rsidRPr="00194FDC" w:rsidRDefault="00194FDC" w:rsidP="008B4AEE">
      <w:pPr>
        <w:pStyle w:val="a9"/>
        <w:spacing w:before="0" w:beforeAutospacing="0" w:after="0" w:afterAutospacing="0"/>
        <w:ind w:firstLine="567"/>
        <w:jc w:val="both"/>
      </w:pPr>
      <w:r w:rsidRPr="00113AA3">
        <w:t>– </w:t>
      </w:r>
      <w:proofErr w:type="gramStart"/>
      <w:r w:rsidR="00742FF2" w:rsidRPr="00113AA3">
        <w:t>естественно</w:t>
      </w:r>
      <w:r w:rsidRPr="00113AA3">
        <w:t>-</w:t>
      </w:r>
      <w:r w:rsidR="00742FF2" w:rsidRPr="00113AA3">
        <w:t>научная</w:t>
      </w:r>
      <w:proofErr w:type="gramEnd"/>
      <w:r w:rsidR="00742FF2" w:rsidRPr="00113AA3">
        <w:t xml:space="preserve"> </w:t>
      </w:r>
      <w:r w:rsidR="00742FF2" w:rsidRPr="00194FDC">
        <w:t>и инженерно-техническая и технологическая направленность (вопросы по математике и физике);</w:t>
      </w:r>
    </w:p>
    <w:p w:rsidR="00742FF2" w:rsidRPr="00194FDC" w:rsidRDefault="00194FDC" w:rsidP="008B4AEE">
      <w:pPr>
        <w:pStyle w:val="a9"/>
        <w:spacing w:before="0" w:beforeAutospacing="0" w:after="0" w:afterAutospacing="0"/>
        <w:ind w:firstLine="567"/>
        <w:jc w:val="both"/>
      </w:pPr>
      <w:r w:rsidRPr="00194FDC">
        <w:t>– </w:t>
      </w:r>
      <w:r w:rsidR="00742FF2" w:rsidRPr="00194FDC">
        <w:t>медико-биологическая направленность (вопросы по биологии и химии).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2.5.2. Процедура апелляции не предусмотрена.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2.6. Сроки проведения Олимпиады: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первый этап – середина апреля;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второй этап – середина мая.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Информация о формате, месте и сроках проведения Олимпиады размещается на официальном сайте </w:t>
      </w:r>
      <w:proofErr w:type="spellStart"/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Подфака</w:t>
      </w:r>
      <w:proofErr w:type="spellEnd"/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КФУ и официальном сайте КФУ.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2.8. Заявка на участие в</w:t>
      </w: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Олимпиаде подается в электронном виде по следующему адресу: </w:t>
      </w:r>
      <w:hyperlink r:id="rId9" w:history="1">
        <w:r w:rsidR="001E4E07" w:rsidRPr="001E4E07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 w:bidi="fa-IR"/>
          </w:rPr>
          <w:t>olympiada_2021_podfak@kpfu.ru</w:t>
        </w:r>
      </w:hyperlink>
      <w:r w:rsidR="001E4E07" w:rsidRPr="001E4E07">
        <w:rPr>
          <w:rFonts w:ascii="Times New Roman" w:hAnsi="Times New Roman" w:cs="Times New Roman"/>
          <w:sz w:val="24"/>
          <w:szCs w:val="24"/>
        </w:rPr>
        <w:t xml:space="preserve"> </w:t>
      </w:r>
      <w:r w:rsidR="001E4E0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1E4E07" w:rsidRPr="001F1A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fa-IR"/>
        </w:rPr>
        <w:t>olympiada</w:t>
      </w:r>
      <w:proofErr w:type="spellEnd"/>
      <w:r w:rsidR="001E4E07" w:rsidRPr="001F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fa-IR"/>
        </w:rPr>
        <w:t>_202</w:t>
      </w:r>
      <w:r w:rsidR="001E4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fa-IR"/>
        </w:rPr>
        <w:t>1</w:t>
      </w:r>
      <w:r w:rsidR="001E4E07" w:rsidRPr="001F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fa-IR"/>
        </w:rPr>
        <w:t>_</w:t>
      </w:r>
      <w:proofErr w:type="spellStart"/>
      <w:r w:rsidR="001E4E07" w:rsidRPr="001F1A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fa-IR"/>
        </w:rPr>
        <w:t>kpfu</w:t>
      </w:r>
      <w:proofErr w:type="spellEnd"/>
      <w:r w:rsidR="001E4E07" w:rsidRPr="001F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fa-IR"/>
        </w:rPr>
        <w:t>@</w:t>
      </w:r>
      <w:r w:rsidR="001E4E07" w:rsidRPr="001F1A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fa-IR"/>
        </w:rPr>
        <w:t>mail</w:t>
      </w:r>
      <w:r w:rsidR="001E4E07" w:rsidRPr="001F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fa-IR"/>
        </w:rPr>
        <w:t>.</w:t>
      </w:r>
      <w:proofErr w:type="spellStart"/>
      <w:r w:rsidR="001E4E07" w:rsidRPr="001F1A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fa-IR"/>
        </w:rPr>
        <w:t>ru</w:t>
      </w:r>
      <w:proofErr w:type="spellEnd"/>
      <w:r w:rsidR="0059709E" w:rsidRPr="00194F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2.9. После подведения итогов первого этапа Олимпиады каждый его участник получает информацию о личном результате и возможности участия во втором этапе Олимпиады. </w:t>
      </w:r>
    </w:p>
    <w:p w:rsidR="00806744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 Допуск к очному участию в Олимпиаде осуществляется по предъявлен</w:t>
      </w:r>
      <w:r w:rsidR="003D680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ии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документов, удостоверяющих личность участника. 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 Допуск в аудиторию осуществляется согласно списку участников</w:t>
      </w:r>
      <w:r w:rsidR="00D86EB8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второго этапа Олимпиады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 Во время проведения Олимпиады запрещается пользоваться всеми электронными носителями информации. Разрешается использовать непрограммируемый калькулятор.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2.13. Для обеспечения открытости, гласности и объективности в принятии решений результаты Олимпиады публикуются на официальном сайте </w:t>
      </w:r>
      <w:proofErr w:type="spellStart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Подфака</w:t>
      </w:r>
      <w:proofErr w:type="spellEnd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КФУ.</w:t>
      </w:r>
    </w:p>
    <w:p w:rsidR="00B57D73" w:rsidRPr="00194FDC" w:rsidRDefault="00B57D73" w:rsidP="0019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7D73" w:rsidRPr="00194FDC" w:rsidRDefault="00B57D73" w:rsidP="00194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94F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Оргкомитет и жюри Олимпиады</w:t>
      </w:r>
    </w:p>
    <w:p w:rsidR="00B02AA5" w:rsidRPr="00194FDC" w:rsidRDefault="00B02AA5" w:rsidP="00194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3.1. Для проведения Олимпиады созда</w:t>
      </w:r>
      <w:r w:rsidR="00D560B1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тся оргкомитет Олимпиады</w:t>
      </w:r>
      <w:r w:rsidR="00D560B1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жюри по </w:t>
      </w:r>
      <w:r w:rsidR="00D560B1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русск</w:t>
      </w:r>
      <w:r w:rsidR="00F34264" w:rsidRPr="00113AA3">
        <w:rPr>
          <w:rFonts w:ascii="Times New Roman" w:hAnsi="Times New Roman" w:cs="Times New Roman"/>
          <w:sz w:val="24"/>
          <w:szCs w:val="24"/>
        </w:rPr>
        <w:t>ому</w:t>
      </w:r>
      <w:r w:rsidR="00D560B1" w:rsidRPr="00113AA3">
        <w:rPr>
          <w:rFonts w:ascii="Times New Roman" w:hAnsi="Times New Roman" w:cs="Times New Roman"/>
          <w:sz w:val="24"/>
          <w:szCs w:val="24"/>
        </w:rPr>
        <w:t xml:space="preserve"> </w:t>
      </w:r>
      <w:r w:rsidR="00D560B1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языку как иностранному и жюри по </w:t>
      </w: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r w:rsidR="00D560B1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ам специализации</w:t>
      </w: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Состав оргкомитета и жюри утверждается приказом ректора КФУ.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3.2. Оргкомитет Олимпиады:</w:t>
      </w:r>
    </w:p>
    <w:p w:rsidR="00B57D73" w:rsidRPr="00194FDC" w:rsidRDefault="00B02AA5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утверждает олимпиадные задания;</w:t>
      </w:r>
    </w:p>
    <w:p w:rsidR="00B57D73" w:rsidRPr="00194FDC" w:rsidRDefault="00B02AA5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 проведение Олимпиады;</w:t>
      </w:r>
    </w:p>
    <w:p w:rsidR="00B57D73" w:rsidRPr="00194FDC" w:rsidRDefault="00B02AA5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утверждает критерии оценивания работ участников Олимпиады;</w:t>
      </w:r>
    </w:p>
    <w:p w:rsidR="00B57D73" w:rsidRPr="00194FDC" w:rsidRDefault="00B02AA5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представленных председателями предметных жюри оценочных ведомостей по предметам Олимпиады определяет победителей Олимпиады;</w:t>
      </w:r>
    </w:p>
    <w:p w:rsidR="00B57D73" w:rsidRPr="00194FDC" w:rsidRDefault="00B02AA5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награждает победителей и призеров Олимпиады;</w:t>
      </w:r>
    </w:p>
    <w:p w:rsidR="00B57D73" w:rsidRPr="00194FDC" w:rsidRDefault="00B02AA5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иные функции, связанные с проведением Олимпиады.</w:t>
      </w:r>
    </w:p>
    <w:p w:rsidR="00B57D73" w:rsidRPr="00194FDC" w:rsidRDefault="00B57D73" w:rsidP="008B4A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 xml:space="preserve">3.3. </w:t>
      </w: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Жюри Олимпиады:</w:t>
      </w:r>
    </w:p>
    <w:p w:rsidR="00B57D73" w:rsidRPr="00194FDC" w:rsidRDefault="00B02AA5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разрабатывает олимпиадные задания и передает их в оргкомитет для проведения Олимпиады;</w:t>
      </w:r>
    </w:p>
    <w:p w:rsidR="00B57D73" w:rsidRPr="00194FDC" w:rsidRDefault="00B02AA5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560B1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в о</w:t>
      </w:r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ргкомитет примеры решения олимпиадных заданий и другую информацию для размещения на сайте </w:t>
      </w:r>
      <w:proofErr w:type="spellStart"/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Подфака</w:t>
      </w:r>
      <w:proofErr w:type="spellEnd"/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КФУ;</w:t>
      </w:r>
    </w:p>
    <w:p w:rsidR="00B57D73" w:rsidRPr="00194FDC" w:rsidRDefault="00B02AA5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разрабатывает критерии оценки выполненных олимпиадных заданий;</w:t>
      </w:r>
    </w:p>
    <w:p w:rsidR="00B57D73" w:rsidRPr="00194FDC" w:rsidRDefault="00B02AA5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готовит итоговые ведомости оценивания работ участнико</w:t>
      </w:r>
      <w:r w:rsidR="00D560B1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Олимпиады для утверждения их о</w:t>
      </w:r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ргкомитетом;</w:t>
      </w:r>
    </w:p>
    <w:p w:rsidR="00B57D73" w:rsidRPr="00194FDC" w:rsidRDefault="00B02AA5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иные функции в соответствии с настоящим Положением. 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A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13AA3" w:rsidRPr="00113A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окончания Олимпиады жюри передает олимпиадные задания ответственному секретарю оргкомитета Олимпиады.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113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Продолжительность Олимпиады по каждому из предметов определяет оргкомитет Олимпиады на основании предложений председателей предметных жюри.</w:t>
      </w:r>
    </w:p>
    <w:p w:rsidR="00B57D73" w:rsidRPr="00194FDC" w:rsidRDefault="00113AA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</w:t>
      </w:r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Олимпиадные работы хранятся в оргкомитете в течение одного года после проведения Олимпиады.</w:t>
      </w:r>
    </w:p>
    <w:p w:rsidR="00B57D73" w:rsidRPr="00194FDC" w:rsidRDefault="00113AA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</w:t>
      </w:r>
      <w:r w:rsidR="00B57D73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Апелляция по итогам проведения Олимпиады не предусмотрена.</w:t>
      </w:r>
    </w:p>
    <w:p w:rsidR="00B02AA5" w:rsidRPr="00194FDC" w:rsidRDefault="00B02AA5" w:rsidP="00EF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7D73" w:rsidRPr="00194FDC" w:rsidRDefault="00B57D73" w:rsidP="00EF7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Процедура шифрования, дешифрования выполненных заданий</w:t>
      </w:r>
    </w:p>
    <w:p w:rsidR="00B02AA5" w:rsidRPr="00194FDC" w:rsidRDefault="00B02AA5" w:rsidP="00EF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42FF2" w:rsidRPr="00194FDC" w:rsidRDefault="00B57D73" w:rsidP="008B4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r w:rsidR="004A1336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Файлы с видеороликами </w:t>
      </w:r>
      <w:r w:rsidR="00806744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участников Олимпиады </w:t>
      </w:r>
      <w:r w:rsidR="004A1336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шифруются и передаются жюри.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Выполнение заданий оценивается жюри в соответствии с критериями, принятыми оргкомитетом Олимпиады.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После проверки работы участников Олимпиады дешифруются.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4.4. Результаты участников фиксируются в итоговой ведомости оценки участников Олимпиады – таблице, представляющей собой ранжированный список участников Олимпиады, расположенных по мере убывания набранных ими баллов.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Участники с одинаковыми баллами располагаются в алфавитном порядке.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Председатель предметного жюри направляет ведомость в оргкомитет Олимпиады для определения победителей, набравших максимальное количество баллов.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Проверка олимпиадных работ проводится только членами предметного жюри.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4.8. Итоговую ведомость оценивания работ участников по каждому из предметов подписывает председатель и не менее 2 членов предметного жюри Олимпиады.</w:t>
      </w:r>
    </w:p>
    <w:p w:rsidR="00B57D73" w:rsidRPr="00194FDC" w:rsidRDefault="00B57D73" w:rsidP="00EF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57D73" w:rsidRPr="00194FDC" w:rsidRDefault="00B57D73" w:rsidP="00EF7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Порядок подведения итогов Олимпиады</w:t>
      </w:r>
    </w:p>
    <w:p w:rsidR="00B02AA5" w:rsidRPr="00194FDC" w:rsidRDefault="00B02AA5" w:rsidP="00EF7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Итоги Олимпиады подводятся оргкомитетом на основании итоговых ведомостей оценивания работ предметных жюри. Победителями являются участники Олимпиады, набравшие наибольшее количество баллов (определяются 1, 2, 3 места</w:t>
      </w:r>
      <w:r w:rsidR="006D5784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русскому языку и общеобразовательным предметам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Оргкомитет оставляет за собой право устанавливать различные призы для победителей Олимпиады.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Всем участникам Олимпиады</w:t>
      </w:r>
      <w:r w:rsidR="004A1336"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прошедшим во 2 тур,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выдаются сертификаты.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Вручение дипломов и сертификатов проводится в день подведения итогов.</w:t>
      </w:r>
    </w:p>
    <w:p w:rsidR="00B57D73" w:rsidRPr="00194FDC" w:rsidRDefault="00B57D73" w:rsidP="008B4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 Информация о победителях Олимпиады размещается на официальном сайте </w:t>
      </w:r>
      <w:proofErr w:type="spellStart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Подфака</w:t>
      </w:r>
      <w:proofErr w:type="spellEnd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КФУ.</w:t>
      </w:r>
    </w:p>
    <w:p w:rsidR="00B57D73" w:rsidRPr="00194FDC" w:rsidRDefault="00B57D73" w:rsidP="00EF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AA5" w:rsidRPr="00194FDC" w:rsidRDefault="00B02AA5" w:rsidP="00EF7D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01662F" w:rsidRPr="00113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Заключительные положения </w:t>
      </w:r>
    </w:p>
    <w:p w:rsidR="00B02AA5" w:rsidRPr="00194FDC" w:rsidRDefault="00B02AA5" w:rsidP="00EF7D49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A5" w:rsidRPr="007D12CC" w:rsidRDefault="00B02AA5" w:rsidP="00EF7D4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Внесение изменений и дополнений в настоящее Положение осуществляется </w:t>
      </w:r>
      <w:r w:rsidRPr="007D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подготовки проекта положения </w:t>
      </w:r>
      <w:proofErr w:type="spellStart"/>
      <w:r w:rsidR="007D12CC" w:rsidRPr="007D1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Подфаком</w:t>
      </w:r>
      <w:proofErr w:type="spellEnd"/>
      <w:r w:rsidR="007D12CC" w:rsidRPr="007D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КФУ </w:t>
      </w:r>
      <w:r w:rsidRPr="007D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редакции. </w:t>
      </w:r>
    </w:p>
    <w:p w:rsidR="00B02AA5" w:rsidRDefault="0001662F" w:rsidP="00F5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2AA5" w:rsidRPr="0019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Настоящее Положение размещается </w:t>
      </w:r>
      <w:r w:rsidR="00B02AA5" w:rsidRPr="0019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</w:t>
      </w:r>
      <w:proofErr w:type="spellStart"/>
      <w:r w:rsidR="00B02AA5" w:rsidRPr="0019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Подфака</w:t>
      </w:r>
      <w:proofErr w:type="spellEnd"/>
      <w:r w:rsidR="00B02AA5" w:rsidRPr="0019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КФУ веб-портала КФУ</w:t>
      </w:r>
      <w:r w:rsidR="00D560B1" w:rsidRPr="00194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E07" w:rsidRDefault="001E4E07" w:rsidP="00F5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E07" w:rsidRDefault="001E4E07" w:rsidP="00F5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4E07" w:rsidSect="004412A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6C" w:rsidRDefault="00737D6C" w:rsidP="00F45B86">
      <w:pPr>
        <w:spacing w:after="0" w:line="240" w:lineRule="auto"/>
      </w:pPr>
      <w:r>
        <w:separator/>
      </w:r>
    </w:p>
  </w:endnote>
  <w:endnote w:type="continuationSeparator" w:id="0">
    <w:p w:rsidR="00737D6C" w:rsidRDefault="00737D6C" w:rsidP="00F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6C" w:rsidRDefault="00737D6C" w:rsidP="00F45B86">
      <w:pPr>
        <w:spacing w:after="0" w:line="240" w:lineRule="auto"/>
      </w:pPr>
      <w:r>
        <w:separator/>
      </w:r>
    </w:p>
  </w:footnote>
  <w:footnote w:type="continuationSeparator" w:id="0">
    <w:p w:rsidR="00737D6C" w:rsidRDefault="00737D6C" w:rsidP="00F4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20" w:rsidRDefault="007A0C20" w:rsidP="007A0C2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92B"/>
    <w:multiLevelType w:val="hybridMultilevel"/>
    <w:tmpl w:val="8D94F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F651CC"/>
    <w:multiLevelType w:val="hybridMultilevel"/>
    <w:tmpl w:val="2596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24DD6"/>
    <w:multiLevelType w:val="hybridMultilevel"/>
    <w:tmpl w:val="4D16CBBA"/>
    <w:lvl w:ilvl="0" w:tplc="505AF0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69466B"/>
    <w:multiLevelType w:val="hybridMultilevel"/>
    <w:tmpl w:val="86B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8610A4"/>
    <w:multiLevelType w:val="hybridMultilevel"/>
    <w:tmpl w:val="817A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11BF4"/>
    <w:multiLevelType w:val="hybridMultilevel"/>
    <w:tmpl w:val="91BC851A"/>
    <w:lvl w:ilvl="0" w:tplc="CDBAF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6817"/>
    <w:multiLevelType w:val="hybridMultilevel"/>
    <w:tmpl w:val="99B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172B5"/>
    <w:multiLevelType w:val="hybridMultilevel"/>
    <w:tmpl w:val="7398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B6103"/>
    <w:multiLevelType w:val="hybridMultilevel"/>
    <w:tmpl w:val="4760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E4A07"/>
    <w:multiLevelType w:val="hybridMultilevel"/>
    <w:tmpl w:val="5F42F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BBD"/>
    <w:multiLevelType w:val="hybridMultilevel"/>
    <w:tmpl w:val="9D9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9B"/>
    <w:rsid w:val="000013FC"/>
    <w:rsid w:val="000124F7"/>
    <w:rsid w:val="00012616"/>
    <w:rsid w:val="0001662F"/>
    <w:rsid w:val="00017F97"/>
    <w:rsid w:val="00022057"/>
    <w:rsid w:val="000225A0"/>
    <w:rsid w:val="000273F9"/>
    <w:rsid w:val="000341BC"/>
    <w:rsid w:val="00044197"/>
    <w:rsid w:val="00071A67"/>
    <w:rsid w:val="00075EF0"/>
    <w:rsid w:val="000866C0"/>
    <w:rsid w:val="000916BA"/>
    <w:rsid w:val="000B0EC6"/>
    <w:rsid w:val="000B3110"/>
    <w:rsid w:val="000B54D0"/>
    <w:rsid w:val="000B5C12"/>
    <w:rsid w:val="000D3784"/>
    <w:rsid w:val="000D3CC5"/>
    <w:rsid w:val="000E440F"/>
    <w:rsid w:val="00104D07"/>
    <w:rsid w:val="00113AA3"/>
    <w:rsid w:val="00114E58"/>
    <w:rsid w:val="001267DB"/>
    <w:rsid w:val="00130F0F"/>
    <w:rsid w:val="00136F4C"/>
    <w:rsid w:val="00146B8C"/>
    <w:rsid w:val="0015232F"/>
    <w:rsid w:val="00161455"/>
    <w:rsid w:val="001614F7"/>
    <w:rsid w:val="00162E52"/>
    <w:rsid w:val="00166F84"/>
    <w:rsid w:val="00183CAF"/>
    <w:rsid w:val="00194FDC"/>
    <w:rsid w:val="00195E22"/>
    <w:rsid w:val="001A43AA"/>
    <w:rsid w:val="001A770A"/>
    <w:rsid w:val="001A7B1A"/>
    <w:rsid w:val="001B165D"/>
    <w:rsid w:val="001B1A1C"/>
    <w:rsid w:val="001B555A"/>
    <w:rsid w:val="001E1578"/>
    <w:rsid w:val="001E37E1"/>
    <w:rsid w:val="001E4E07"/>
    <w:rsid w:val="001E73FA"/>
    <w:rsid w:val="001F1432"/>
    <w:rsid w:val="001F5978"/>
    <w:rsid w:val="0020309E"/>
    <w:rsid w:val="00210318"/>
    <w:rsid w:val="00225A8E"/>
    <w:rsid w:val="002261F0"/>
    <w:rsid w:val="00240A78"/>
    <w:rsid w:val="00255736"/>
    <w:rsid w:val="0025783A"/>
    <w:rsid w:val="002614FF"/>
    <w:rsid w:val="0026352C"/>
    <w:rsid w:val="00263ED1"/>
    <w:rsid w:val="00267818"/>
    <w:rsid w:val="002750F0"/>
    <w:rsid w:val="00280EB3"/>
    <w:rsid w:val="00293C30"/>
    <w:rsid w:val="0029637D"/>
    <w:rsid w:val="002A2486"/>
    <w:rsid w:val="002A7F8E"/>
    <w:rsid w:val="002B5612"/>
    <w:rsid w:val="002C4507"/>
    <w:rsid w:val="002C46F7"/>
    <w:rsid w:val="002C4A0D"/>
    <w:rsid w:val="002D02B5"/>
    <w:rsid w:val="002D38F4"/>
    <w:rsid w:val="002D5A0B"/>
    <w:rsid w:val="002E3844"/>
    <w:rsid w:val="002E3D07"/>
    <w:rsid w:val="002E4F08"/>
    <w:rsid w:val="002E5DFC"/>
    <w:rsid w:val="002F0DFB"/>
    <w:rsid w:val="00300AAC"/>
    <w:rsid w:val="00303B5F"/>
    <w:rsid w:val="00306B02"/>
    <w:rsid w:val="00311357"/>
    <w:rsid w:val="00322C86"/>
    <w:rsid w:val="003361AD"/>
    <w:rsid w:val="003371E6"/>
    <w:rsid w:val="003465BC"/>
    <w:rsid w:val="00353448"/>
    <w:rsid w:val="00355001"/>
    <w:rsid w:val="0035542A"/>
    <w:rsid w:val="003576F7"/>
    <w:rsid w:val="00362D41"/>
    <w:rsid w:val="003753FE"/>
    <w:rsid w:val="00381370"/>
    <w:rsid w:val="00386865"/>
    <w:rsid w:val="00386C1D"/>
    <w:rsid w:val="00387932"/>
    <w:rsid w:val="00392540"/>
    <w:rsid w:val="003C6936"/>
    <w:rsid w:val="003D4805"/>
    <w:rsid w:val="003D6805"/>
    <w:rsid w:val="003D7598"/>
    <w:rsid w:val="003E1127"/>
    <w:rsid w:val="003E3479"/>
    <w:rsid w:val="003E4B10"/>
    <w:rsid w:val="003F41A3"/>
    <w:rsid w:val="0041010F"/>
    <w:rsid w:val="004113B2"/>
    <w:rsid w:val="00413DBD"/>
    <w:rsid w:val="00415922"/>
    <w:rsid w:val="00423A8D"/>
    <w:rsid w:val="00434088"/>
    <w:rsid w:val="00436FAB"/>
    <w:rsid w:val="004412A3"/>
    <w:rsid w:val="00444584"/>
    <w:rsid w:val="00444A41"/>
    <w:rsid w:val="0045005B"/>
    <w:rsid w:val="0045296E"/>
    <w:rsid w:val="004529E3"/>
    <w:rsid w:val="00454124"/>
    <w:rsid w:val="00470D7D"/>
    <w:rsid w:val="00477203"/>
    <w:rsid w:val="00487943"/>
    <w:rsid w:val="004942B8"/>
    <w:rsid w:val="004A0FDB"/>
    <w:rsid w:val="004A1336"/>
    <w:rsid w:val="004A734F"/>
    <w:rsid w:val="004B5EB5"/>
    <w:rsid w:val="004C0B51"/>
    <w:rsid w:val="004C6082"/>
    <w:rsid w:val="004C6C9F"/>
    <w:rsid w:val="004D489F"/>
    <w:rsid w:val="004D74DD"/>
    <w:rsid w:val="004E1D9F"/>
    <w:rsid w:val="004E2980"/>
    <w:rsid w:val="004F0599"/>
    <w:rsid w:val="004F2460"/>
    <w:rsid w:val="004F294A"/>
    <w:rsid w:val="00520C5B"/>
    <w:rsid w:val="0053476D"/>
    <w:rsid w:val="00535037"/>
    <w:rsid w:val="00536FFB"/>
    <w:rsid w:val="005449E4"/>
    <w:rsid w:val="00551500"/>
    <w:rsid w:val="005609A3"/>
    <w:rsid w:val="00564A6C"/>
    <w:rsid w:val="00585043"/>
    <w:rsid w:val="00592696"/>
    <w:rsid w:val="0059709E"/>
    <w:rsid w:val="005A3F61"/>
    <w:rsid w:val="005C4086"/>
    <w:rsid w:val="005D014E"/>
    <w:rsid w:val="005D758E"/>
    <w:rsid w:val="005E0A7F"/>
    <w:rsid w:val="005E1931"/>
    <w:rsid w:val="005F1C2E"/>
    <w:rsid w:val="005F62E8"/>
    <w:rsid w:val="00603999"/>
    <w:rsid w:val="006061FE"/>
    <w:rsid w:val="0061172F"/>
    <w:rsid w:val="00612C39"/>
    <w:rsid w:val="00620F8E"/>
    <w:rsid w:val="00621CD0"/>
    <w:rsid w:val="00626809"/>
    <w:rsid w:val="006346CA"/>
    <w:rsid w:val="0064514E"/>
    <w:rsid w:val="006451A3"/>
    <w:rsid w:val="00652072"/>
    <w:rsid w:val="006577D4"/>
    <w:rsid w:val="006769DB"/>
    <w:rsid w:val="00681372"/>
    <w:rsid w:val="00686F67"/>
    <w:rsid w:val="006A3F66"/>
    <w:rsid w:val="006A7021"/>
    <w:rsid w:val="006D5784"/>
    <w:rsid w:val="006E0CB1"/>
    <w:rsid w:val="006E0D60"/>
    <w:rsid w:val="006E2EF3"/>
    <w:rsid w:val="006E77BF"/>
    <w:rsid w:val="006F38E1"/>
    <w:rsid w:val="006F62BB"/>
    <w:rsid w:val="006F7642"/>
    <w:rsid w:val="007038AB"/>
    <w:rsid w:val="00713976"/>
    <w:rsid w:val="00714C08"/>
    <w:rsid w:val="00716D00"/>
    <w:rsid w:val="00720517"/>
    <w:rsid w:val="00727180"/>
    <w:rsid w:val="00737D6C"/>
    <w:rsid w:val="00740311"/>
    <w:rsid w:val="00742FF2"/>
    <w:rsid w:val="00750754"/>
    <w:rsid w:val="00780B7A"/>
    <w:rsid w:val="00781850"/>
    <w:rsid w:val="007A0C20"/>
    <w:rsid w:val="007A3954"/>
    <w:rsid w:val="007A60B3"/>
    <w:rsid w:val="007B7620"/>
    <w:rsid w:val="007C2B32"/>
    <w:rsid w:val="007C5C80"/>
    <w:rsid w:val="007D12CC"/>
    <w:rsid w:val="007D2F69"/>
    <w:rsid w:val="007E5ABF"/>
    <w:rsid w:val="007F146F"/>
    <w:rsid w:val="007F6279"/>
    <w:rsid w:val="007F6CA7"/>
    <w:rsid w:val="0080091D"/>
    <w:rsid w:val="0080148A"/>
    <w:rsid w:val="00806744"/>
    <w:rsid w:val="00822255"/>
    <w:rsid w:val="00825803"/>
    <w:rsid w:val="008271A9"/>
    <w:rsid w:val="00830272"/>
    <w:rsid w:val="0083162A"/>
    <w:rsid w:val="008371F8"/>
    <w:rsid w:val="00846E69"/>
    <w:rsid w:val="00854E86"/>
    <w:rsid w:val="00866965"/>
    <w:rsid w:val="00866A90"/>
    <w:rsid w:val="00875A22"/>
    <w:rsid w:val="00885E68"/>
    <w:rsid w:val="00894EB0"/>
    <w:rsid w:val="008B286B"/>
    <w:rsid w:val="008B48AF"/>
    <w:rsid w:val="008B4AEE"/>
    <w:rsid w:val="008B795C"/>
    <w:rsid w:val="008C1CFD"/>
    <w:rsid w:val="008C54D1"/>
    <w:rsid w:val="008D0E66"/>
    <w:rsid w:val="008E09CA"/>
    <w:rsid w:val="008E2A56"/>
    <w:rsid w:val="00910391"/>
    <w:rsid w:val="009203A3"/>
    <w:rsid w:val="00921FFE"/>
    <w:rsid w:val="009230A4"/>
    <w:rsid w:val="009318D9"/>
    <w:rsid w:val="0093362A"/>
    <w:rsid w:val="00936058"/>
    <w:rsid w:val="00937BBF"/>
    <w:rsid w:val="0094043A"/>
    <w:rsid w:val="009507D3"/>
    <w:rsid w:val="00971E74"/>
    <w:rsid w:val="00975306"/>
    <w:rsid w:val="0097576E"/>
    <w:rsid w:val="009871EF"/>
    <w:rsid w:val="009A0ACB"/>
    <w:rsid w:val="009B01D5"/>
    <w:rsid w:val="009B4730"/>
    <w:rsid w:val="009B5EA4"/>
    <w:rsid w:val="009B7CEC"/>
    <w:rsid w:val="009C1E38"/>
    <w:rsid w:val="009C2A70"/>
    <w:rsid w:val="009D026E"/>
    <w:rsid w:val="009D1193"/>
    <w:rsid w:val="009E12DF"/>
    <w:rsid w:val="009E2FB5"/>
    <w:rsid w:val="009F1D9A"/>
    <w:rsid w:val="009F6C8A"/>
    <w:rsid w:val="00A025B6"/>
    <w:rsid w:val="00A0446B"/>
    <w:rsid w:val="00A054F1"/>
    <w:rsid w:val="00A3240D"/>
    <w:rsid w:val="00A37874"/>
    <w:rsid w:val="00A50549"/>
    <w:rsid w:val="00A512B0"/>
    <w:rsid w:val="00A5580D"/>
    <w:rsid w:val="00A616EE"/>
    <w:rsid w:val="00A6485B"/>
    <w:rsid w:val="00A71F86"/>
    <w:rsid w:val="00A732CD"/>
    <w:rsid w:val="00A8359F"/>
    <w:rsid w:val="00A83DE7"/>
    <w:rsid w:val="00A83F38"/>
    <w:rsid w:val="00A87975"/>
    <w:rsid w:val="00A97DA9"/>
    <w:rsid w:val="00AA3FF6"/>
    <w:rsid w:val="00AB2476"/>
    <w:rsid w:val="00AD181C"/>
    <w:rsid w:val="00AD3AFC"/>
    <w:rsid w:val="00AD454B"/>
    <w:rsid w:val="00AD6ABD"/>
    <w:rsid w:val="00AF1E1B"/>
    <w:rsid w:val="00AF37D0"/>
    <w:rsid w:val="00AF3D4C"/>
    <w:rsid w:val="00B02AA5"/>
    <w:rsid w:val="00B032A4"/>
    <w:rsid w:val="00B064AB"/>
    <w:rsid w:val="00B26D49"/>
    <w:rsid w:val="00B52ADE"/>
    <w:rsid w:val="00B55CE5"/>
    <w:rsid w:val="00B57D73"/>
    <w:rsid w:val="00B670A1"/>
    <w:rsid w:val="00B75644"/>
    <w:rsid w:val="00B77C3F"/>
    <w:rsid w:val="00B82A2B"/>
    <w:rsid w:val="00B83672"/>
    <w:rsid w:val="00B911FE"/>
    <w:rsid w:val="00B919B3"/>
    <w:rsid w:val="00B961D1"/>
    <w:rsid w:val="00BB0C0C"/>
    <w:rsid w:val="00BB4CDC"/>
    <w:rsid w:val="00BC1F06"/>
    <w:rsid w:val="00BC20AC"/>
    <w:rsid w:val="00BC6E43"/>
    <w:rsid w:val="00BC6F7E"/>
    <w:rsid w:val="00BD1877"/>
    <w:rsid w:val="00BD1F1F"/>
    <w:rsid w:val="00C11C46"/>
    <w:rsid w:val="00C12FDA"/>
    <w:rsid w:val="00C27264"/>
    <w:rsid w:val="00C30078"/>
    <w:rsid w:val="00C30294"/>
    <w:rsid w:val="00C34B72"/>
    <w:rsid w:val="00C35D96"/>
    <w:rsid w:val="00C36490"/>
    <w:rsid w:val="00C37E9E"/>
    <w:rsid w:val="00C65A6B"/>
    <w:rsid w:val="00C75E3D"/>
    <w:rsid w:val="00C77C9C"/>
    <w:rsid w:val="00C814AE"/>
    <w:rsid w:val="00C86FFF"/>
    <w:rsid w:val="00CB1F12"/>
    <w:rsid w:val="00CB7FD1"/>
    <w:rsid w:val="00CD1C9B"/>
    <w:rsid w:val="00CD4CDA"/>
    <w:rsid w:val="00D042AF"/>
    <w:rsid w:val="00D04A00"/>
    <w:rsid w:val="00D04C41"/>
    <w:rsid w:val="00D10439"/>
    <w:rsid w:val="00D1386C"/>
    <w:rsid w:val="00D35B10"/>
    <w:rsid w:val="00D3644A"/>
    <w:rsid w:val="00D52C7A"/>
    <w:rsid w:val="00D55C17"/>
    <w:rsid w:val="00D560B1"/>
    <w:rsid w:val="00D636CE"/>
    <w:rsid w:val="00D74760"/>
    <w:rsid w:val="00D80F97"/>
    <w:rsid w:val="00D84A1C"/>
    <w:rsid w:val="00D86EB8"/>
    <w:rsid w:val="00D972B2"/>
    <w:rsid w:val="00DA2583"/>
    <w:rsid w:val="00DB648F"/>
    <w:rsid w:val="00DC2D96"/>
    <w:rsid w:val="00DC6907"/>
    <w:rsid w:val="00DD292B"/>
    <w:rsid w:val="00DD2DCE"/>
    <w:rsid w:val="00DE3D1E"/>
    <w:rsid w:val="00DE56CF"/>
    <w:rsid w:val="00E02ABB"/>
    <w:rsid w:val="00E22390"/>
    <w:rsid w:val="00E22B76"/>
    <w:rsid w:val="00E351F1"/>
    <w:rsid w:val="00E37636"/>
    <w:rsid w:val="00E40377"/>
    <w:rsid w:val="00E40E57"/>
    <w:rsid w:val="00E530E5"/>
    <w:rsid w:val="00E64EFA"/>
    <w:rsid w:val="00E66270"/>
    <w:rsid w:val="00E70B37"/>
    <w:rsid w:val="00E9503B"/>
    <w:rsid w:val="00E95126"/>
    <w:rsid w:val="00E97467"/>
    <w:rsid w:val="00EB403F"/>
    <w:rsid w:val="00EE0A50"/>
    <w:rsid w:val="00EE7331"/>
    <w:rsid w:val="00EF7D49"/>
    <w:rsid w:val="00F150B5"/>
    <w:rsid w:val="00F2661C"/>
    <w:rsid w:val="00F331FC"/>
    <w:rsid w:val="00F33DE8"/>
    <w:rsid w:val="00F34264"/>
    <w:rsid w:val="00F45B86"/>
    <w:rsid w:val="00F46FAD"/>
    <w:rsid w:val="00F47C52"/>
    <w:rsid w:val="00F53B7D"/>
    <w:rsid w:val="00F546D9"/>
    <w:rsid w:val="00F55D97"/>
    <w:rsid w:val="00F63A4B"/>
    <w:rsid w:val="00F661E9"/>
    <w:rsid w:val="00F7396E"/>
    <w:rsid w:val="00F82BDA"/>
    <w:rsid w:val="00F906EB"/>
    <w:rsid w:val="00F92CE9"/>
    <w:rsid w:val="00F93BE6"/>
    <w:rsid w:val="00F96039"/>
    <w:rsid w:val="00FA1D9C"/>
    <w:rsid w:val="00FB6560"/>
    <w:rsid w:val="00FC15DE"/>
    <w:rsid w:val="00FD36F8"/>
    <w:rsid w:val="00FD48CA"/>
    <w:rsid w:val="00FD503F"/>
    <w:rsid w:val="00FE12A2"/>
    <w:rsid w:val="00FE7269"/>
    <w:rsid w:val="00FF26E4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CA"/>
    <w:pPr>
      <w:ind w:left="720"/>
      <w:contextualSpacing/>
    </w:pPr>
  </w:style>
  <w:style w:type="table" w:styleId="a4">
    <w:name w:val="Table Grid"/>
    <w:basedOn w:val="a1"/>
    <w:uiPriority w:val="59"/>
    <w:rsid w:val="00FE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3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02ABB"/>
    <w:pPr>
      <w:widowControl w:val="0"/>
      <w:autoSpaceDE w:val="0"/>
      <w:autoSpaceDN w:val="0"/>
      <w:spacing w:after="0" w:line="240" w:lineRule="auto"/>
      <w:ind w:left="425"/>
    </w:pPr>
    <w:rPr>
      <w:rFonts w:ascii="Calibri" w:eastAsia="Calibri" w:hAnsi="Calibri" w:cs="Calibri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D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1F5978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0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B86"/>
  </w:style>
  <w:style w:type="paragraph" w:styleId="ac">
    <w:name w:val="footer"/>
    <w:basedOn w:val="a"/>
    <w:link w:val="ad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B86"/>
  </w:style>
  <w:style w:type="character" w:styleId="ae">
    <w:name w:val="Hyperlink"/>
    <w:basedOn w:val="a0"/>
    <w:uiPriority w:val="99"/>
    <w:unhideWhenUsed/>
    <w:rsid w:val="00742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CA"/>
    <w:pPr>
      <w:ind w:left="720"/>
      <w:contextualSpacing/>
    </w:pPr>
  </w:style>
  <w:style w:type="table" w:styleId="a4">
    <w:name w:val="Table Grid"/>
    <w:basedOn w:val="a1"/>
    <w:uiPriority w:val="59"/>
    <w:rsid w:val="00FE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3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02ABB"/>
    <w:pPr>
      <w:widowControl w:val="0"/>
      <w:autoSpaceDE w:val="0"/>
      <w:autoSpaceDN w:val="0"/>
      <w:spacing w:after="0" w:line="240" w:lineRule="auto"/>
      <w:ind w:left="425"/>
    </w:pPr>
    <w:rPr>
      <w:rFonts w:ascii="Calibri" w:eastAsia="Calibri" w:hAnsi="Calibri" w:cs="Calibri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D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1F5978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0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B86"/>
  </w:style>
  <w:style w:type="paragraph" w:styleId="ac">
    <w:name w:val="footer"/>
    <w:basedOn w:val="a"/>
    <w:link w:val="ad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B86"/>
  </w:style>
  <w:style w:type="character" w:styleId="ae">
    <w:name w:val="Hyperlink"/>
    <w:basedOn w:val="a0"/>
    <w:uiPriority w:val="99"/>
    <w:unhideWhenUsed/>
    <w:rsid w:val="00742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lympiada_2021_podfak@kp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22DF4-CEAC-4514-8C54-CAC3881B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Вячеславовна</dc:creator>
  <cp:lastModifiedBy>User</cp:lastModifiedBy>
  <cp:revision>3</cp:revision>
  <dcterms:created xsi:type="dcterms:W3CDTF">2021-03-15T11:13:00Z</dcterms:created>
  <dcterms:modified xsi:type="dcterms:W3CDTF">2021-03-15T11:21:00Z</dcterms:modified>
</cp:coreProperties>
</file>